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B1EF" w14:textId="77777777" w:rsidR="001C0679" w:rsidRPr="00294940" w:rsidRDefault="001C0679" w:rsidP="001C0679">
      <w:pPr>
        <w:rPr>
          <w:rFonts w:cs="Arial"/>
          <w:sz w:val="22"/>
          <w:szCs w:val="22"/>
        </w:rPr>
      </w:pPr>
      <w:bookmarkStart w:id="0" w:name="_GoBack"/>
      <w:bookmarkEnd w:id="0"/>
    </w:p>
    <w:tbl>
      <w:tblPr>
        <w:tblStyle w:val="TableGrid"/>
        <w:tblW w:w="0" w:type="auto"/>
        <w:tblLook w:val="04A0" w:firstRow="1" w:lastRow="0" w:firstColumn="1" w:lastColumn="0" w:noHBand="0" w:noVBand="1"/>
      </w:tblPr>
      <w:tblGrid>
        <w:gridCol w:w="6588"/>
        <w:gridCol w:w="6588"/>
      </w:tblGrid>
      <w:tr w:rsidR="00FB2F98" w14:paraId="3B8487B7" w14:textId="77777777" w:rsidTr="00FB2F98">
        <w:tc>
          <w:tcPr>
            <w:tcW w:w="6588" w:type="dxa"/>
          </w:tcPr>
          <w:p w14:paraId="36CF7E4A" w14:textId="313A0674" w:rsidR="00FB2F98" w:rsidRDefault="00FB2F98" w:rsidP="001D7AF1">
            <w:pPr>
              <w:rPr>
                <w:rFonts w:cs="Arial"/>
                <w:sz w:val="22"/>
                <w:szCs w:val="22"/>
              </w:rPr>
            </w:pPr>
            <w:r>
              <w:rPr>
                <w:rFonts w:cs="Arial"/>
                <w:sz w:val="22"/>
                <w:szCs w:val="22"/>
              </w:rPr>
              <w:t xml:space="preserve">Student Name: </w:t>
            </w:r>
            <w:r w:rsidRPr="00BE6ACD">
              <w:rPr>
                <w:rFonts w:cs="Arial"/>
              </w:rPr>
              <w:fldChar w:fldCharType="begin">
                <w:ffData>
                  <w:name w:val="Text1"/>
                  <w:enabled/>
                  <w:calcOnExit w:val="0"/>
                  <w:textInput>
                    <w:default w:val="INSERT STUDENT'S LEGAL NAME"/>
                  </w:textInput>
                </w:ffData>
              </w:fldChar>
            </w:r>
            <w:bookmarkStart w:id="1" w:name="Text1"/>
            <w:r w:rsidRPr="00BE6ACD">
              <w:rPr>
                <w:rFonts w:cs="Arial"/>
              </w:rPr>
              <w:instrText xml:space="preserve"> FORMTEXT </w:instrText>
            </w:r>
            <w:r w:rsidRPr="00BE6ACD">
              <w:rPr>
                <w:rFonts w:cs="Arial"/>
              </w:rPr>
            </w:r>
            <w:r w:rsidRPr="00BE6ACD">
              <w:rPr>
                <w:rFonts w:cs="Arial"/>
              </w:rPr>
              <w:fldChar w:fldCharType="separate"/>
            </w:r>
            <w:r w:rsidRPr="00BE6ACD">
              <w:rPr>
                <w:rFonts w:cs="Arial"/>
                <w:noProof/>
              </w:rPr>
              <w:t>INSERT STUDENT'S LEGAL NAME</w:t>
            </w:r>
            <w:r w:rsidRPr="00BE6ACD">
              <w:rPr>
                <w:rFonts w:cs="Arial"/>
              </w:rPr>
              <w:fldChar w:fldCharType="end"/>
            </w:r>
            <w:bookmarkEnd w:id="1"/>
          </w:p>
        </w:tc>
        <w:tc>
          <w:tcPr>
            <w:tcW w:w="6588" w:type="dxa"/>
          </w:tcPr>
          <w:p w14:paraId="512CB765" w14:textId="36CD07F5" w:rsidR="00FB2F98" w:rsidRDefault="00FB2F98" w:rsidP="001D7AF1">
            <w:pPr>
              <w:rPr>
                <w:rFonts w:cs="Arial"/>
                <w:sz w:val="22"/>
                <w:szCs w:val="22"/>
              </w:rPr>
            </w:pPr>
            <w:r>
              <w:rPr>
                <w:rFonts w:cs="Arial"/>
                <w:sz w:val="22"/>
                <w:szCs w:val="22"/>
              </w:rPr>
              <w:t xml:space="preserve">Assessment Date: </w:t>
            </w:r>
            <w:r w:rsidRPr="00855563">
              <w:rPr>
                <w:rFonts w:cs="Arial"/>
                <w:sz w:val="20"/>
                <w:szCs w:val="20"/>
              </w:rPr>
              <w:fldChar w:fldCharType="begin">
                <w:ffData>
                  <w:name w:val=""/>
                  <w:enabled/>
                  <w:calcOnExit w:val="0"/>
                  <w:textInput/>
                </w:ffData>
              </w:fldChar>
            </w:r>
            <w:r w:rsidRPr="00855563">
              <w:rPr>
                <w:rFonts w:cs="Arial"/>
                <w:sz w:val="20"/>
                <w:szCs w:val="20"/>
              </w:rPr>
              <w:instrText xml:space="preserve"> FORMTEXT </w:instrText>
            </w:r>
            <w:r w:rsidRPr="00855563">
              <w:rPr>
                <w:rFonts w:cs="Arial"/>
                <w:sz w:val="20"/>
                <w:szCs w:val="20"/>
              </w:rPr>
            </w:r>
            <w:r w:rsidRPr="00855563">
              <w:rPr>
                <w:rFonts w:cs="Arial"/>
                <w:sz w:val="20"/>
                <w:szCs w:val="20"/>
              </w:rPr>
              <w:fldChar w:fldCharType="separate"/>
            </w:r>
            <w:r w:rsidRPr="00855563">
              <w:rPr>
                <w:rFonts w:cs="Arial"/>
                <w:noProof/>
                <w:sz w:val="20"/>
                <w:szCs w:val="20"/>
              </w:rPr>
              <w:t> </w:t>
            </w:r>
            <w:r w:rsidRPr="00855563">
              <w:rPr>
                <w:rFonts w:cs="Arial"/>
                <w:noProof/>
                <w:sz w:val="20"/>
                <w:szCs w:val="20"/>
              </w:rPr>
              <w:t> </w:t>
            </w:r>
            <w:r w:rsidRPr="00855563">
              <w:rPr>
                <w:rFonts w:cs="Arial"/>
                <w:noProof/>
                <w:sz w:val="20"/>
                <w:szCs w:val="20"/>
              </w:rPr>
              <w:t> </w:t>
            </w:r>
            <w:r w:rsidRPr="00855563">
              <w:rPr>
                <w:rFonts w:cs="Arial"/>
                <w:noProof/>
                <w:sz w:val="20"/>
                <w:szCs w:val="20"/>
              </w:rPr>
              <w:t> </w:t>
            </w:r>
            <w:r w:rsidRPr="00855563">
              <w:rPr>
                <w:rFonts w:cs="Arial"/>
                <w:noProof/>
                <w:sz w:val="20"/>
                <w:szCs w:val="20"/>
              </w:rPr>
              <w:t> </w:t>
            </w:r>
            <w:r w:rsidRPr="00855563">
              <w:rPr>
                <w:rFonts w:cs="Arial"/>
                <w:sz w:val="20"/>
                <w:szCs w:val="20"/>
              </w:rPr>
              <w:fldChar w:fldCharType="end"/>
            </w:r>
          </w:p>
        </w:tc>
      </w:tr>
      <w:tr w:rsidR="00FB2F98" w14:paraId="2AA17D0E" w14:textId="77777777" w:rsidTr="00FB2F98">
        <w:tc>
          <w:tcPr>
            <w:tcW w:w="6588" w:type="dxa"/>
          </w:tcPr>
          <w:p w14:paraId="66575224" w14:textId="36DF2234" w:rsidR="00FB2F98" w:rsidRDefault="00FB2F98" w:rsidP="001D7AF1">
            <w:pPr>
              <w:rPr>
                <w:rFonts w:cs="Arial"/>
                <w:sz w:val="22"/>
                <w:szCs w:val="22"/>
              </w:rPr>
            </w:pPr>
            <w:r>
              <w:rPr>
                <w:rFonts w:cs="Arial"/>
                <w:sz w:val="22"/>
                <w:szCs w:val="22"/>
              </w:rPr>
              <w:t xml:space="preserve">Grade: </w:t>
            </w:r>
            <w:r w:rsidRPr="00855563">
              <w:rPr>
                <w:rFonts w:cs="Arial"/>
                <w:sz w:val="20"/>
                <w:szCs w:val="20"/>
              </w:rPr>
              <w:fldChar w:fldCharType="begin">
                <w:ffData>
                  <w:name w:val=""/>
                  <w:enabled/>
                  <w:calcOnExit w:val="0"/>
                  <w:textInput>
                    <w:default w:val="INSERT GRADE LEVEL K -12"/>
                  </w:textInput>
                </w:ffData>
              </w:fldChar>
            </w:r>
            <w:r w:rsidRPr="00855563">
              <w:rPr>
                <w:rFonts w:cs="Arial"/>
                <w:sz w:val="20"/>
                <w:szCs w:val="20"/>
              </w:rPr>
              <w:instrText xml:space="preserve"> FORMTEXT </w:instrText>
            </w:r>
            <w:r w:rsidRPr="00855563">
              <w:rPr>
                <w:rFonts w:cs="Arial"/>
                <w:sz w:val="20"/>
                <w:szCs w:val="20"/>
              </w:rPr>
            </w:r>
            <w:r w:rsidRPr="00855563">
              <w:rPr>
                <w:rFonts w:cs="Arial"/>
                <w:sz w:val="20"/>
                <w:szCs w:val="20"/>
              </w:rPr>
              <w:fldChar w:fldCharType="separate"/>
            </w:r>
            <w:r w:rsidRPr="00855563">
              <w:rPr>
                <w:rFonts w:cs="Arial"/>
                <w:noProof/>
                <w:sz w:val="20"/>
                <w:szCs w:val="20"/>
              </w:rPr>
              <w:t>INSERT GRADE LEVEL K -12</w:t>
            </w:r>
            <w:r w:rsidRPr="00855563">
              <w:rPr>
                <w:rFonts w:cs="Arial"/>
                <w:sz w:val="20"/>
                <w:szCs w:val="20"/>
              </w:rPr>
              <w:fldChar w:fldCharType="end"/>
            </w:r>
          </w:p>
        </w:tc>
        <w:tc>
          <w:tcPr>
            <w:tcW w:w="6588" w:type="dxa"/>
          </w:tcPr>
          <w:p w14:paraId="3EF7270A" w14:textId="7383785B" w:rsidR="00FB2F98" w:rsidRDefault="00FB2F98" w:rsidP="001D7AF1">
            <w:pPr>
              <w:rPr>
                <w:rFonts w:cs="Arial"/>
                <w:sz w:val="22"/>
                <w:szCs w:val="22"/>
              </w:rPr>
            </w:pPr>
            <w:r>
              <w:rPr>
                <w:rFonts w:cs="Arial"/>
                <w:sz w:val="22"/>
                <w:szCs w:val="22"/>
              </w:rPr>
              <w:t xml:space="preserve">School: </w:t>
            </w:r>
            <w:r w:rsidRPr="00855563">
              <w:rPr>
                <w:rFonts w:cs="Arial"/>
                <w:sz w:val="20"/>
                <w:szCs w:val="20"/>
              </w:rPr>
              <w:fldChar w:fldCharType="begin">
                <w:ffData>
                  <w:name w:val=""/>
                  <w:enabled/>
                  <w:calcOnExit w:val="0"/>
                  <w:textInput/>
                </w:ffData>
              </w:fldChar>
            </w:r>
            <w:r w:rsidRPr="00855563">
              <w:rPr>
                <w:rFonts w:cs="Arial"/>
                <w:sz w:val="20"/>
                <w:szCs w:val="20"/>
              </w:rPr>
              <w:instrText xml:space="preserve"> FORMTEXT </w:instrText>
            </w:r>
            <w:r w:rsidRPr="00855563">
              <w:rPr>
                <w:rFonts w:cs="Arial"/>
                <w:sz w:val="20"/>
                <w:szCs w:val="20"/>
              </w:rPr>
            </w:r>
            <w:r w:rsidRPr="00855563">
              <w:rPr>
                <w:rFonts w:cs="Arial"/>
                <w:sz w:val="20"/>
                <w:szCs w:val="20"/>
              </w:rPr>
              <w:fldChar w:fldCharType="separate"/>
            </w:r>
            <w:r w:rsidRPr="00855563">
              <w:rPr>
                <w:rFonts w:cs="Arial"/>
                <w:noProof/>
                <w:sz w:val="20"/>
                <w:szCs w:val="20"/>
              </w:rPr>
              <w:t> </w:t>
            </w:r>
            <w:r w:rsidRPr="00855563">
              <w:rPr>
                <w:rFonts w:cs="Arial"/>
                <w:noProof/>
                <w:sz w:val="20"/>
                <w:szCs w:val="20"/>
              </w:rPr>
              <w:t> </w:t>
            </w:r>
            <w:r w:rsidRPr="00855563">
              <w:rPr>
                <w:rFonts w:cs="Arial"/>
                <w:noProof/>
                <w:sz w:val="20"/>
                <w:szCs w:val="20"/>
              </w:rPr>
              <w:t> </w:t>
            </w:r>
            <w:r w:rsidRPr="00855563">
              <w:rPr>
                <w:rFonts w:cs="Arial"/>
                <w:noProof/>
                <w:sz w:val="20"/>
                <w:szCs w:val="20"/>
              </w:rPr>
              <w:t> </w:t>
            </w:r>
            <w:r w:rsidRPr="00855563">
              <w:rPr>
                <w:rFonts w:cs="Arial"/>
                <w:noProof/>
                <w:sz w:val="20"/>
                <w:szCs w:val="20"/>
              </w:rPr>
              <w:t> </w:t>
            </w:r>
            <w:r w:rsidRPr="00855563">
              <w:rPr>
                <w:rFonts w:cs="Arial"/>
                <w:sz w:val="20"/>
                <w:szCs w:val="20"/>
              </w:rPr>
              <w:fldChar w:fldCharType="end"/>
            </w:r>
          </w:p>
        </w:tc>
      </w:tr>
      <w:tr w:rsidR="00FB2F98" w14:paraId="0BC7E9A6" w14:textId="77777777" w:rsidTr="00FB2F98">
        <w:tc>
          <w:tcPr>
            <w:tcW w:w="6588" w:type="dxa"/>
          </w:tcPr>
          <w:p w14:paraId="06AB09DF" w14:textId="57536723" w:rsidR="00FB2F98" w:rsidRDefault="00FB2F98" w:rsidP="00FB2F98">
            <w:pPr>
              <w:rPr>
                <w:rFonts w:cs="Arial"/>
                <w:sz w:val="22"/>
                <w:szCs w:val="22"/>
              </w:rPr>
            </w:pPr>
            <w:r>
              <w:rPr>
                <w:rFonts w:cs="Arial"/>
                <w:sz w:val="22"/>
                <w:szCs w:val="22"/>
              </w:rPr>
              <w:t xml:space="preserve">Date of Birth: </w:t>
            </w:r>
            <w:r w:rsidRPr="00855563">
              <w:rPr>
                <w:rFonts w:cs="Arial"/>
                <w:sz w:val="20"/>
                <w:szCs w:val="20"/>
              </w:rPr>
              <w:fldChar w:fldCharType="begin">
                <w:ffData>
                  <w:name w:val=""/>
                  <w:enabled/>
                  <w:calcOnExit w:val="0"/>
                  <w:textInput>
                    <w:default w:val="INSERT STUDENT'S DOB"/>
                  </w:textInput>
                </w:ffData>
              </w:fldChar>
            </w:r>
            <w:r w:rsidRPr="00855563">
              <w:rPr>
                <w:rFonts w:cs="Arial"/>
                <w:sz w:val="20"/>
                <w:szCs w:val="20"/>
              </w:rPr>
              <w:instrText xml:space="preserve"> FORMTEXT </w:instrText>
            </w:r>
            <w:r w:rsidRPr="00855563">
              <w:rPr>
                <w:rFonts w:cs="Arial"/>
                <w:sz w:val="20"/>
                <w:szCs w:val="20"/>
              </w:rPr>
            </w:r>
            <w:r w:rsidRPr="00855563">
              <w:rPr>
                <w:rFonts w:cs="Arial"/>
                <w:sz w:val="20"/>
                <w:szCs w:val="20"/>
              </w:rPr>
              <w:fldChar w:fldCharType="separate"/>
            </w:r>
            <w:r w:rsidRPr="00855563">
              <w:rPr>
                <w:rFonts w:cs="Arial"/>
                <w:noProof/>
                <w:sz w:val="20"/>
                <w:szCs w:val="20"/>
              </w:rPr>
              <w:t>INSERT STUDENT'S DOB</w:t>
            </w:r>
            <w:r w:rsidRPr="00855563">
              <w:rPr>
                <w:rFonts w:cs="Arial"/>
                <w:sz w:val="20"/>
                <w:szCs w:val="20"/>
              </w:rPr>
              <w:fldChar w:fldCharType="end"/>
            </w:r>
          </w:p>
        </w:tc>
        <w:tc>
          <w:tcPr>
            <w:tcW w:w="6588" w:type="dxa"/>
          </w:tcPr>
          <w:p w14:paraId="6AA66043" w14:textId="3135825D" w:rsidR="00FB2F98" w:rsidRDefault="00FB2F98" w:rsidP="001D7AF1">
            <w:pPr>
              <w:rPr>
                <w:rFonts w:cs="Arial"/>
                <w:sz w:val="22"/>
                <w:szCs w:val="22"/>
              </w:rPr>
            </w:pPr>
            <w:r>
              <w:rPr>
                <w:rFonts w:cs="Arial"/>
                <w:sz w:val="22"/>
                <w:szCs w:val="22"/>
              </w:rPr>
              <w:t xml:space="preserve">Case Manager: </w:t>
            </w:r>
            <w:r w:rsidRPr="00855563">
              <w:rPr>
                <w:rFonts w:cs="Arial"/>
                <w:sz w:val="20"/>
                <w:szCs w:val="20"/>
              </w:rPr>
              <w:fldChar w:fldCharType="begin">
                <w:ffData>
                  <w:name w:val=""/>
                  <w:enabled/>
                  <w:calcOnExit w:val="0"/>
                  <w:textInput/>
                </w:ffData>
              </w:fldChar>
            </w:r>
            <w:r w:rsidRPr="00855563">
              <w:rPr>
                <w:rFonts w:cs="Arial"/>
                <w:sz w:val="20"/>
                <w:szCs w:val="20"/>
              </w:rPr>
              <w:instrText xml:space="preserve"> FORMTEXT </w:instrText>
            </w:r>
            <w:r w:rsidRPr="00855563">
              <w:rPr>
                <w:rFonts w:cs="Arial"/>
                <w:sz w:val="20"/>
                <w:szCs w:val="20"/>
              </w:rPr>
            </w:r>
            <w:r w:rsidRPr="00855563">
              <w:rPr>
                <w:rFonts w:cs="Arial"/>
                <w:sz w:val="20"/>
                <w:szCs w:val="20"/>
              </w:rPr>
              <w:fldChar w:fldCharType="separate"/>
            </w:r>
            <w:r w:rsidRPr="00855563">
              <w:rPr>
                <w:rFonts w:cs="Arial"/>
                <w:noProof/>
                <w:sz w:val="20"/>
                <w:szCs w:val="20"/>
              </w:rPr>
              <w:t> </w:t>
            </w:r>
            <w:r w:rsidRPr="00855563">
              <w:rPr>
                <w:rFonts w:cs="Arial"/>
                <w:noProof/>
                <w:sz w:val="20"/>
                <w:szCs w:val="20"/>
              </w:rPr>
              <w:t> </w:t>
            </w:r>
            <w:r w:rsidRPr="00855563">
              <w:rPr>
                <w:rFonts w:cs="Arial"/>
                <w:noProof/>
                <w:sz w:val="20"/>
                <w:szCs w:val="20"/>
              </w:rPr>
              <w:t> </w:t>
            </w:r>
            <w:r w:rsidRPr="00855563">
              <w:rPr>
                <w:rFonts w:cs="Arial"/>
                <w:noProof/>
                <w:sz w:val="20"/>
                <w:szCs w:val="20"/>
              </w:rPr>
              <w:t> </w:t>
            </w:r>
            <w:r w:rsidRPr="00855563">
              <w:rPr>
                <w:rFonts w:cs="Arial"/>
                <w:noProof/>
                <w:sz w:val="20"/>
                <w:szCs w:val="20"/>
              </w:rPr>
              <w:t> </w:t>
            </w:r>
            <w:r w:rsidRPr="00855563">
              <w:rPr>
                <w:rFonts w:cs="Arial"/>
                <w:sz w:val="20"/>
                <w:szCs w:val="20"/>
              </w:rPr>
              <w:fldChar w:fldCharType="end"/>
            </w:r>
          </w:p>
        </w:tc>
      </w:tr>
      <w:tr w:rsidR="00FB2F98" w14:paraId="700B55E3" w14:textId="77777777" w:rsidTr="00FB2F98">
        <w:tc>
          <w:tcPr>
            <w:tcW w:w="6588" w:type="dxa"/>
          </w:tcPr>
          <w:p w14:paraId="1047546F" w14:textId="53DE04C4" w:rsidR="00FB2F98" w:rsidRDefault="00FB2F98" w:rsidP="001D7AF1">
            <w:pPr>
              <w:rPr>
                <w:rFonts w:cs="Arial"/>
                <w:sz w:val="22"/>
                <w:szCs w:val="22"/>
              </w:rPr>
            </w:pPr>
            <w:r>
              <w:rPr>
                <w:rFonts w:cs="Arial"/>
                <w:sz w:val="22"/>
                <w:szCs w:val="22"/>
              </w:rPr>
              <w:t xml:space="preserve">Age: </w:t>
            </w:r>
            <w:r w:rsidRPr="00855563">
              <w:rPr>
                <w:rFonts w:cs="Arial"/>
                <w:sz w:val="20"/>
                <w:szCs w:val="20"/>
              </w:rPr>
              <w:fldChar w:fldCharType="begin">
                <w:ffData>
                  <w:name w:val=""/>
                  <w:enabled/>
                  <w:calcOnExit w:val="0"/>
                  <w:textInput>
                    <w:default w:val="INSERT STUDENT'S AGE"/>
                  </w:textInput>
                </w:ffData>
              </w:fldChar>
            </w:r>
            <w:r w:rsidRPr="00855563">
              <w:rPr>
                <w:rFonts w:cs="Arial"/>
                <w:sz w:val="20"/>
                <w:szCs w:val="20"/>
              </w:rPr>
              <w:instrText xml:space="preserve"> FORMTEXT </w:instrText>
            </w:r>
            <w:r w:rsidRPr="00855563">
              <w:rPr>
                <w:rFonts w:cs="Arial"/>
                <w:sz w:val="20"/>
                <w:szCs w:val="20"/>
              </w:rPr>
            </w:r>
            <w:r w:rsidRPr="00855563">
              <w:rPr>
                <w:rFonts w:cs="Arial"/>
                <w:sz w:val="20"/>
                <w:szCs w:val="20"/>
              </w:rPr>
              <w:fldChar w:fldCharType="separate"/>
            </w:r>
            <w:r w:rsidRPr="00855563">
              <w:rPr>
                <w:rFonts w:cs="Arial"/>
                <w:noProof/>
                <w:sz w:val="20"/>
                <w:szCs w:val="20"/>
              </w:rPr>
              <w:t>INSERT STUDENT'S AGE</w:t>
            </w:r>
            <w:r w:rsidRPr="00855563">
              <w:rPr>
                <w:rFonts w:cs="Arial"/>
                <w:sz w:val="20"/>
                <w:szCs w:val="20"/>
              </w:rPr>
              <w:fldChar w:fldCharType="end"/>
            </w:r>
          </w:p>
        </w:tc>
        <w:tc>
          <w:tcPr>
            <w:tcW w:w="6588" w:type="dxa"/>
          </w:tcPr>
          <w:p w14:paraId="1B7EF1B4" w14:textId="15EE7D2D" w:rsidR="00FB2F98" w:rsidRDefault="00FB2F98" w:rsidP="001D7AF1">
            <w:pPr>
              <w:rPr>
                <w:rFonts w:cs="Arial"/>
                <w:sz w:val="22"/>
                <w:szCs w:val="22"/>
              </w:rPr>
            </w:pPr>
          </w:p>
        </w:tc>
      </w:tr>
    </w:tbl>
    <w:p w14:paraId="672A6659" w14:textId="77777777" w:rsidR="001D7AF1" w:rsidRPr="00294940" w:rsidRDefault="001D7AF1" w:rsidP="001D7AF1">
      <w:pPr>
        <w:rPr>
          <w:rFonts w:cs="Arial"/>
          <w:sz w:val="22"/>
          <w:szCs w:val="22"/>
        </w:rPr>
      </w:pPr>
    </w:p>
    <w:p w14:paraId="2848EE2A" w14:textId="77777777" w:rsidR="001D7AF1" w:rsidRPr="00294940" w:rsidRDefault="001D7AF1" w:rsidP="001D7AF1">
      <w:pPr>
        <w:rPr>
          <w:rFonts w:cs="Arial"/>
          <w:sz w:val="22"/>
          <w:szCs w:val="22"/>
        </w:rPr>
      </w:pPr>
      <w:r w:rsidRPr="00294940">
        <w:rPr>
          <w:rFonts w:cs="Arial"/>
          <w:sz w:val="22"/>
          <w:szCs w:val="22"/>
        </w:rPr>
        <w:t>Complex Communicators can communicate using a variety of methods:  eye pointing, facial expressions, body language, gestures, vocalizations, words, and sentences.  They may use real objects, paper-based communication systems (e.g. Picture Exchange communication, core fringe books), or high tech speech generating devices (e.g. PRC Accent, iPad with Touch Chat with Word Power).  Complex Communicators often have unique communication and the “I Can” statements can be modified to suit the individual’s strengths.</w:t>
      </w:r>
    </w:p>
    <w:p w14:paraId="5DAB6C7B" w14:textId="77777777" w:rsidR="001D7AF1" w:rsidRPr="00294940" w:rsidRDefault="001D7AF1" w:rsidP="001D7AF1">
      <w:pPr>
        <w:rPr>
          <w:rFonts w:cs="Arial"/>
          <w:sz w:val="22"/>
          <w:szCs w:val="22"/>
        </w:rPr>
      </w:pPr>
    </w:p>
    <w:tbl>
      <w:tblPr>
        <w:tblStyle w:val="TableGrid"/>
        <w:tblW w:w="0" w:type="auto"/>
        <w:tblLook w:val="04A0" w:firstRow="1" w:lastRow="0" w:firstColumn="1" w:lastColumn="0" w:noHBand="0" w:noVBand="1"/>
      </w:tblPr>
      <w:tblGrid>
        <w:gridCol w:w="2635"/>
        <w:gridCol w:w="4043"/>
        <w:gridCol w:w="6390"/>
      </w:tblGrid>
      <w:tr w:rsidR="001D7AF1" w:rsidRPr="00294940" w14:paraId="2474EE4D" w14:textId="77777777" w:rsidTr="001C0679">
        <w:trPr>
          <w:cantSplit/>
          <w:tblHeader/>
        </w:trPr>
        <w:tc>
          <w:tcPr>
            <w:tcW w:w="2635" w:type="dxa"/>
            <w:tcBorders>
              <w:bottom w:val="double" w:sz="4" w:space="0" w:color="auto"/>
            </w:tcBorders>
            <w:shd w:val="clear" w:color="auto" w:fill="auto"/>
          </w:tcPr>
          <w:p w14:paraId="02EB378F" w14:textId="77777777" w:rsidR="001D7AF1" w:rsidRPr="00294940" w:rsidRDefault="001D7AF1" w:rsidP="007E47D8">
            <w:pPr>
              <w:rPr>
                <w:rFonts w:cs="Arial"/>
                <w:sz w:val="22"/>
                <w:szCs w:val="22"/>
              </w:rPr>
            </w:pPr>
          </w:p>
        </w:tc>
        <w:tc>
          <w:tcPr>
            <w:tcW w:w="4043" w:type="dxa"/>
            <w:tcBorders>
              <w:bottom w:val="double" w:sz="4" w:space="0" w:color="auto"/>
            </w:tcBorders>
            <w:shd w:val="clear" w:color="auto" w:fill="auto"/>
          </w:tcPr>
          <w:p w14:paraId="04AB3260" w14:textId="77777777" w:rsidR="001D7AF1" w:rsidRPr="00294940" w:rsidRDefault="001D7AF1" w:rsidP="007E47D8">
            <w:pPr>
              <w:rPr>
                <w:rFonts w:cs="Arial"/>
                <w:sz w:val="22"/>
                <w:szCs w:val="22"/>
              </w:rPr>
            </w:pPr>
            <w:r w:rsidRPr="00294940">
              <w:rPr>
                <w:rFonts w:cs="Arial"/>
                <w:sz w:val="22"/>
                <w:szCs w:val="22"/>
              </w:rPr>
              <w:t>“I Can” Statement</w:t>
            </w:r>
          </w:p>
        </w:tc>
        <w:tc>
          <w:tcPr>
            <w:tcW w:w="6390" w:type="dxa"/>
            <w:tcBorders>
              <w:bottom w:val="double" w:sz="4" w:space="0" w:color="auto"/>
            </w:tcBorders>
            <w:shd w:val="clear" w:color="auto" w:fill="auto"/>
          </w:tcPr>
          <w:p w14:paraId="1270682C" w14:textId="77777777" w:rsidR="001D7AF1" w:rsidRPr="00294940" w:rsidRDefault="001D7AF1">
            <w:pPr>
              <w:rPr>
                <w:rFonts w:cs="Arial"/>
                <w:sz w:val="22"/>
                <w:szCs w:val="22"/>
              </w:rPr>
            </w:pPr>
            <w:r w:rsidRPr="00294940">
              <w:rPr>
                <w:rFonts w:cs="Arial"/>
                <w:sz w:val="22"/>
                <w:szCs w:val="22"/>
              </w:rPr>
              <w:t>Sample adapted “I Can” statement</w:t>
            </w:r>
          </w:p>
        </w:tc>
      </w:tr>
      <w:tr w:rsidR="001D7AF1" w:rsidRPr="00294940" w14:paraId="1B7F011C" w14:textId="77777777" w:rsidTr="001C0679">
        <w:trPr>
          <w:cantSplit/>
        </w:trPr>
        <w:tc>
          <w:tcPr>
            <w:tcW w:w="2635" w:type="dxa"/>
            <w:tcBorders>
              <w:top w:val="double" w:sz="4" w:space="0" w:color="auto"/>
            </w:tcBorders>
            <w:shd w:val="clear" w:color="auto" w:fill="B8CCE4" w:themeFill="accent1" w:themeFillTint="66"/>
          </w:tcPr>
          <w:p w14:paraId="26B5005D" w14:textId="77777777" w:rsidR="001D7AF1" w:rsidRPr="00294940" w:rsidRDefault="001D7AF1" w:rsidP="007E47D8">
            <w:pPr>
              <w:rPr>
                <w:rFonts w:cs="Arial"/>
                <w:sz w:val="22"/>
                <w:szCs w:val="22"/>
              </w:rPr>
            </w:pPr>
            <w:r w:rsidRPr="00294940">
              <w:rPr>
                <w:rFonts w:cs="Arial"/>
                <w:sz w:val="22"/>
                <w:szCs w:val="22"/>
              </w:rPr>
              <w:t>Critical Thinking</w:t>
            </w:r>
          </w:p>
        </w:tc>
        <w:tc>
          <w:tcPr>
            <w:tcW w:w="4043" w:type="dxa"/>
            <w:tcBorders>
              <w:top w:val="double" w:sz="4" w:space="0" w:color="auto"/>
            </w:tcBorders>
            <w:shd w:val="clear" w:color="auto" w:fill="B8CCE4" w:themeFill="accent1" w:themeFillTint="66"/>
          </w:tcPr>
          <w:p w14:paraId="6A05A809" w14:textId="77777777" w:rsidR="001D7AF1" w:rsidRPr="00294940" w:rsidRDefault="001D7AF1" w:rsidP="007E47D8">
            <w:pPr>
              <w:rPr>
                <w:rFonts w:cs="Arial"/>
                <w:sz w:val="22"/>
                <w:szCs w:val="22"/>
              </w:rPr>
            </w:pPr>
          </w:p>
        </w:tc>
        <w:tc>
          <w:tcPr>
            <w:tcW w:w="6390" w:type="dxa"/>
            <w:tcBorders>
              <w:top w:val="double" w:sz="4" w:space="0" w:color="auto"/>
            </w:tcBorders>
            <w:shd w:val="clear" w:color="auto" w:fill="B8CCE4" w:themeFill="accent1" w:themeFillTint="66"/>
          </w:tcPr>
          <w:p w14:paraId="5A39BBE3" w14:textId="77777777" w:rsidR="001D7AF1" w:rsidRPr="00294940" w:rsidRDefault="001D7AF1">
            <w:pPr>
              <w:rPr>
                <w:rFonts w:cs="Arial"/>
                <w:sz w:val="22"/>
                <w:szCs w:val="22"/>
              </w:rPr>
            </w:pPr>
          </w:p>
        </w:tc>
      </w:tr>
      <w:tr w:rsidR="001D7AF1" w:rsidRPr="00294940" w14:paraId="58EFEEC5" w14:textId="77777777" w:rsidTr="001C0679">
        <w:trPr>
          <w:cantSplit/>
        </w:trPr>
        <w:tc>
          <w:tcPr>
            <w:tcW w:w="2635" w:type="dxa"/>
          </w:tcPr>
          <w:p w14:paraId="1FF5C14E" w14:textId="77777777" w:rsidR="001D7AF1" w:rsidRPr="00294940" w:rsidRDefault="001D7AF1" w:rsidP="007E47D8">
            <w:pPr>
              <w:rPr>
                <w:rFonts w:cs="Arial"/>
                <w:sz w:val="22"/>
                <w:szCs w:val="22"/>
              </w:rPr>
            </w:pPr>
            <w:r w:rsidRPr="00294940">
              <w:rPr>
                <w:rFonts w:cs="Arial"/>
                <w:sz w:val="22"/>
                <w:szCs w:val="22"/>
              </w:rPr>
              <w:t>Analyze and Critique</w:t>
            </w:r>
          </w:p>
        </w:tc>
        <w:tc>
          <w:tcPr>
            <w:tcW w:w="4043" w:type="dxa"/>
          </w:tcPr>
          <w:p w14:paraId="1FE13A87" w14:textId="58588F33" w:rsidR="001D7AF1" w:rsidRPr="00294940" w:rsidRDefault="00EB6483" w:rsidP="00EB6483">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sidR="003B632B">
              <w:rPr>
                <w:rFonts w:cs="Arial"/>
                <w:sz w:val="22"/>
                <w:szCs w:val="22"/>
              </w:rPr>
              <w:t xml:space="preserve"> </w:t>
            </w:r>
            <w:r w:rsidR="001D7AF1" w:rsidRPr="00294940">
              <w:rPr>
                <w:rFonts w:cs="Arial"/>
                <w:sz w:val="22"/>
                <w:szCs w:val="22"/>
              </w:rPr>
              <w:t>I can show if I like something</w:t>
            </w:r>
          </w:p>
        </w:tc>
        <w:tc>
          <w:tcPr>
            <w:tcW w:w="6390" w:type="dxa"/>
          </w:tcPr>
          <w:p w14:paraId="6D597535" w14:textId="6DFD1E30" w:rsidR="001D7AF1" w:rsidRPr="003B632B" w:rsidRDefault="00166D63" w:rsidP="003B632B">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bookmarkStart w:id="2" w:name="Check1"/>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bookmarkEnd w:id="2"/>
            <w:r w:rsidR="003B632B">
              <w:rPr>
                <w:rFonts w:cs="Arial"/>
                <w:sz w:val="22"/>
                <w:szCs w:val="22"/>
              </w:rPr>
              <w:t xml:space="preserve"> </w:t>
            </w:r>
            <w:r w:rsidR="001D7AF1" w:rsidRPr="003B632B">
              <w:rPr>
                <w:rFonts w:cs="Arial"/>
                <w:sz w:val="22"/>
                <w:szCs w:val="22"/>
              </w:rPr>
              <w:t>I can calm my body when I enjoy an activity.</w:t>
            </w:r>
          </w:p>
          <w:p w14:paraId="58F9D3D8" w14:textId="50F678F3" w:rsidR="001D7AF1" w:rsidRPr="003B632B" w:rsidRDefault="003B632B" w:rsidP="003B632B">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3B632B">
              <w:rPr>
                <w:rFonts w:cs="Arial"/>
                <w:sz w:val="22"/>
                <w:szCs w:val="22"/>
              </w:rPr>
              <w:t>I can smile when I enjoy an activity.</w:t>
            </w:r>
          </w:p>
          <w:p w14:paraId="518C580E" w14:textId="1A8ADDC4" w:rsidR="001D7AF1" w:rsidRPr="003B632B" w:rsidRDefault="003B632B" w:rsidP="003B632B">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3B632B">
              <w:rPr>
                <w:rFonts w:cs="Arial"/>
                <w:sz w:val="22"/>
                <w:szCs w:val="22"/>
              </w:rPr>
              <w:t>I can look at preferred objects.</w:t>
            </w:r>
          </w:p>
          <w:p w14:paraId="3043A706" w14:textId="5C6A79B9" w:rsidR="001D7AF1" w:rsidRPr="003B632B" w:rsidRDefault="003B632B" w:rsidP="003B632B">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3B632B">
              <w:rPr>
                <w:rFonts w:cs="Arial"/>
                <w:sz w:val="22"/>
                <w:szCs w:val="22"/>
              </w:rPr>
              <w:t>I can reach for an object I want to use.</w:t>
            </w:r>
          </w:p>
          <w:p w14:paraId="56A4D740" w14:textId="7BCCA005" w:rsidR="001D7AF1" w:rsidRPr="003B632B" w:rsidRDefault="003B632B" w:rsidP="003B632B">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3B632B">
              <w:rPr>
                <w:rFonts w:cs="Arial"/>
                <w:sz w:val="22"/>
                <w:szCs w:val="22"/>
              </w:rPr>
              <w:t>I can point to a symbol for “want” in my core/fringe book.</w:t>
            </w:r>
          </w:p>
          <w:p w14:paraId="55C23B4C" w14:textId="7423DCA5" w:rsidR="001D7AF1" w:rsidRPr="003B632B" w:rsidRDefault="003B632B" w:rsidP="003B632B">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3B632B">
              <w:rPr>
                <w:rFonts w:cs="Arial"/>
                <w:sz w:val="22"/>
                <w:szCs w:val="22"/>
              </w:rPr>
              <w:t>I can use my “talker” to say “I want an apple.”</w:t>
            </w:r>
          </w:p>
        </w:tc>
      </w:tr>
      <w:tr w:rsidR="001D7AF1" w:rsidRPr="00294940" w14:paraId="0F73D9C0" w14:textId="77777777" w:rsidTr="001C0679">
        <w:trPr>
          <w:cantSplit/>
        </w:trPr>
        <w:tc>
          <w:tcPr>
            <w:tcW w:w="2635" w:type="dxa"/>
          </w:tcPr>
          <w:p w14:paraId="41C8F396" w14:textId="77777777" w:rsidR="001D7AF1" w:rsidRPr="00294940" w:rsidRDefault="001D7AF1" w:rsidP="007E47D8">
            <w:pPr>
              <w:rPr>
                <w:rFonts w:cs="Arial"/>
                <w:sz w:val="22"/>
                <w:szCs w:val="22"/>
              </w:rPr>
            </w:pPr>
          </w:p>
        </w:tc>
        <w:tc>
          <w:tcPr>
            <w:tcW w:w="4043" w:type="dxa"/>
          </w:tcPr>
          <w:p w14:paraId="4D5C2DA2" w14:textId="0CCE9320" w:rsidR="001D7AF1" w:rsidRPr="00294940" w:rsidRDefault="009B1FE0"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294940">
              <w:rPr>
                <w:rFonts w:cs="Arial"/>
                <w:sz w:val="22"/>
                <w:szCs w:val="22"/>
              </w:rPr>
              <w:t>I can show if I don’t like something.</w:t>
            </w:r>
          </w:p>
        </w:tc>
        <w:tc>
          <w:tcPr>
            <w:tcW w:w="6390" w:type="dxa"/>
          </w:tcPr>
          <w:p w14:paraId="26F01C7F" w14:textId="19E49677" w:rsidR="001D7AF1" w:rsidRPr="009B1FE0" w:rsidRDefault="009B1FE0" w:rsidP="009B1FE0">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9B1FE0">
              <w:rPr>
                <w:rFonts w:cs="Arial"/>
                <w:sz w:val="22"/>
                <w:szCs w:val="22"/>
              </w:rPr>
              <w:t>I can cry when I am uncomfortable.</w:t>
            </w:r>
          </w:p>
          <w:p w14:paraId="763708E6" w14:textId="716D15B0" w:rsidR="001D7AF1" w:rsidRPr="009B1FE0" w:rsidRDefault="009B1FE0" w:rsidP="009B1FE0">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9B1FE0">
              <w:rPr>
                <w:rFonts w:cs="Arial"/>
                <w:sz w:val="22"/>
                <w:szCs w:val="22"/>
              </w:rPr>
              <w:t>I can turn away from objects I do not like.</w:t>
            </w:r>
          </w:p>
          <w:p w14:paraId="78AC0B9A" w14:textId="00E60591" w:rsidR="001D7AF1" w:rsidRPr="009B1FE0" w:rsidRDefault="009B1FE0" w:rsidP="009B1FE0">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9B1FE0">
              <w:rPr>
                <w:rFonts w:cs="Arial"/>
                <w:sz w:val="22"/>
                <w:szCs w:val="22"/>
              </w:rPr>
              <w:t>I can push away an object I do not like.</w:t>
            </w:r>
          </w:p>
          <w:p w14:paraId="68F657F4" w14:textId="13702C1F" w:rsidR="001D7AF1" w:rsidRPr="009B1FE0" w:rsidRDefault="009B1FE0" w:rsidP="009B1FE0">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9B1FE0">
              <w:rPr>
                <w:rFonts w:cs="Arial"/>
                <w:sz w:val="22"/>
                <w:szCs w:val="22"/>
              </w:rPr>
              <w:t>I can shake my head “no”</w:t>
            </w:r>
          </w:p>
          <w:p w14:paraId="43BE722D" w14:textId="51596DB0" w:rsidR="001D7AF1" w:rsidRPr="009B1FE0" w:rsidRDefault="009B1FE0" w:rsidP="009B1FE0">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9B1FE0">
              <w:rPr>
                <w:rFonts w:cs="Arial"/>
                <w:sz w:val="22"/>
                <w:szCs w:val="22"/>
              </w:rPr>
              <w:t>I can point to a symbol for “no” in my core/fringe book.</w:t>
            </w:r>
          </w:p>
          <w:p w14:paraId="5E913D71" w14:textId="6ED1E8C4" w:rsidR="001D7AF1" w:rsidRPr="009B1FE0" w:rsidRDefault="009B1FE0" w:rsidP="009B1FE0">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9B1FE0">
              <w:rPr>
                <w:rFonts w:cs="Arial"/>
                <w:sz w:val="22"/>
                <w:szCs w:val="22"/>
              </w:rPr>
              <w:t>I can use my “talker” to say “I don’t like it.”</w:t>
            </w:r>
          </w:p>
        </w:tc>
      </w:tr>
      <w:tr w:rsidR="001D7AF1" w:rsidRPr="00294940" w14:paraId="062E1405" w14:textId="77777777" w:rsidTr="001C0679">
        <w:trPr>
          <w:cantSplit/>
        </w:trPr>
        <w:tc>
          <w:tcPr>
            <w:tcW w:w="2635" w:type="dxa"/>
          </w:tcPr>
          <w:p w14:paraId="72A3D3EC" w14:textId="77777777" w:rsidR="001D7AF1" w:rsidRPr="00294940" w:rsidRDefault="001D7AF1" w:rsidP="007E47D8">
            <w:pPr>
              <w:rPr>
                <w:rFonts w:cs="Arial"/>
                <w:sz w:val="22"/>
                <w:szCs w:val="22"/>
              </w:rPr>
            </w:pPr>
          </w:p>
        </w:tc>
        <w:tc>
          <w:tcPr>
            <w:tcW w:w="4043" w:type="dxa"/>
          </w:tcPr>
          <w:p w14:paraId="3584B291" w14:textId="6BEEE905" w:rsidR="001D7AF1" w:rsidRPr="00294940" w:rsidRDefault="009B1FE0"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294940">
              <w:rPr>
                <w:rFonts w:cs="Arial"/>
                <w:sz w:val="22"/>
                <w:szCs w:val="22"/>
              </w:rPr>
              <w:t>I can make a choice.</w:t>
            </w:r>
          </w:p>
        </w:tc>
        <w:tc>
          <w:tcPr>
            <w:tcW w:w="6390" w:type="dxa"/>
          </w:tcPr>
          <w:p w14:paraId="59A9F45C" w14:textId="161D4C3E" w:rsidR="001D7AF1" w:rsidRPr="001744DB" w:rsidRDefault="001744DB" w:rsidP="001744DB">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1744DB">
              <w:rPr>
                <w:rFonts w:cs="Arial"/>
                <w:sz w:val="22"/>
                <w:szCs w:val="22"/>
              </w:rPr>
              <w:t xml:space="preserve">I can choose an object </w:t>
            </w:r>
            <w:r w:rsidR="00EC786F" w:rsidRPr="001744DB">
              <w:rPr>
                <w:rFonts w:cs="Arial"/>
                <w:sz w:val="22"/>
                <w:szCs w:val="22"/>
              </w:rPr>
              <w:t xml:space="preserve">from 2 choices </w:t>
            </w:r>
            <w:r w:rsidR="001D7AF1" w:rsidRPr="001744DB">
              <w:rPr>
                <w:rFonts w:cs="Arial"/>
                <w:sz w:val="22"/>
                <w:szCs w:val="22"/>
              </w:rPr>
              <w:t>by looking at it.</w:t>
            </w:r>
          </w:p>
          <w:p w14:paraId="33224060" w14:textId="7D029E31" w:rsidR="001D7AF1" w:rsidRPr="001744DB" w:rsidRDefault="001744DB" w:rsidP="001744DB">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1744DB">
              <w:rPr>
                <w:rFonts w:cs="Arial"/>
                <w:sz w:val="22"/>
                <w:szCs w:val="22"/>
              </w:rPr>
              <w:t>I can choose an activity by looking at its symbol.</w:t>
            </w:r>
          </w:p>
          <w:p w14:paraId="15746C80" w14:textId="687BBC6D" w:rsidR="001D7AF1" w:rsidRPr="001744DB" w:rsidRDefault="001744DB" w:rsidP="001744DB">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1744DB">
              <w:rPr>
                <w:rFonts w:cs="Arial"/>
                <w:sz w:val="22"/>
                <w:szCs w:val="22"/>
              </w:rPr>
              <w:t>I can choose an object using Partner Assisted Scanning.</w:t>
            </w:r>
          </w:p>
          <w:p w14:paraId="2F532EB2" w14:textId="77777777" w:rsidR="003018EC" w:rsidRDefault="001744DB" w:rsidP="001744DB">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cs="Arial"/>
                <w:sz w:val="22"/>
                <w:szCs w:val="22"/>
              </w:rPr>
              <w:t xml:space="preserve"> </w:t>
            </w:r>
            <w:r w:rsidR="001D7AF1" w:rsidRPr="001744DB">
              <w:rPr>
                <w:rFonts w:cs="Arial"/>
                <w:sz w:val="22"/>
                <w:szCs w:val="22"/>
              </w:rPr>
              <w:t>I can navigate through my communication system to find my</w:t>
            </w:r>
          </w:p>
          <w:p w14:paraId="77EF70AC" w14:textId="37CD87BF" w:rsidR="001D7AF1" w:rsidRPr="001744DB" w:rsidRDefault="003018EC" w:rsidP="001744DB">
            <w:pPr>
              <w:rPr>
                <w:rFonts w:cs="Arial"/>
                <w:sz w:val="22"/>
                <w:szCs w:val="22"/>
              </w:rPr>
            </w:pPr>
            <w:r>
              <w:rPr>
                <w:rFonts w:cs="Arial"/>
                <w:sz w:val="22"/>
                <w:szCs w:val="22"/>
              </w:rPr>
              <w:t xml:space="preserve">   </w:t>
            </w:r>
            <w:r w:rsidR="001D7AF1" w:rsidRPr="001744DB">
              <w:rPr>
                <w:rFonts w:cs="Arial"/>
                <w:sz w:val="22"/>
                <w:szCs w:val="22"/>
              </w:rPr>
              <w:t xml:space="preserve"> choice.</w:t>
            </w:r>
          </w:p>
        </w:tc>
      </w:tr>
      <w:tr w:rsidR="00910B15" w:rsidRPr="00294940" w14:paraId="4BE322B7" w14:textId="77777777" w:rsidTr="001C0679">
        <w:trPr>
          <w:cantSplit/>
        </w:trPr>
        <w:tc>
          <w:tcPr>
            <w:tcW w:w="2635" w:type="dxa"/>
            <w:shd w:val="clear" w:color="auto" w:fill="auto"/>
          </w:tcPr>
          <w:p w14:paraId="63E69421" w14:textId="77777777" w:rsidR="001D7AF1" w:rsidRPr="001C0679" w:rsidRDefault="001D7AF1" w:rsidP="007E47D8">
            <w:pPr>
              <w:rPr>
                <w:rFonts w:cs="Arial"/>
                <w:color w:val="595959" w:themeColor="text1" w:themeTint="A6"/>
                <w:sz w:val="22"/>
                <w:szCs w:val="22"/>
              </w:rPr>
            </w:pPr>
            <w:r w:rsidRPr="001C0679">
              <w:rPr>
                <w:rFonts w:cs="Arial"/>
                <w:color w:val="595959" w:themeColor="text1" w:themeTint="A6"/>
                <w:sz w:val="22"/>
                <w:szCs w:val="22"/>
              </w:rPr>
              <w:lastRenderedPageBreak/>
              <w:t>Question and Investigate</w:t>
            </w:r>
          </w:p>
        </w:tc>
        <w:tc>
          <w:tcPr>
            <w:tcW w:w="4043" w:type="dxa"/>
            <w:shd w:val="clear" w:color="auto" w:fill="auto"/>
          </w:tcPr>
          <w:p w14:paraId="4674F542" w14:textId="763BC8F4" w:rsidR="001D7AF1" w:rsidRPr="001C0679" w:rsidRDefault="001744DB" w:rsidP="007E47D8">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cs="Arial"/>
                <w:color w:val="595959" w:themeColor="text1" w:themeTint="A6"/>
                <w:sz w:val="22"/>
                <w:szCs w:val="22"/>
              </w:rPr>
              <w:t xml:space="preserve"> </w:t>
            </w:r>
            <w:r w:rsidR="001D7AF1" w:rsidRPr="001C0679">
              <w:rPr>
                <w:rFonts w:cs="Arial"/>
                <w:color w:val="595959" w:themeColor="text1" w:themeTint="A6"/>
                <w:sz w:val="22"/>
                <w:szCs w:val="22"/>
              </w:rPr>
              <w:t>I can explore materials and actions.</w:t>
            </w:r>
          </w:p>
        </w:tc>
        <w:tc>
          <w:tcPr>
            <w:tcW w:w="6390" w:type="dxa"/>
            <w:shd w:val="clear" w:color="auto" w:fill="auto"/>
          </w:tcPr>
          <w:p w14:paraId="249DF550" w14:textId="0A452BAD" w:rsidR="001D7AF1" w:rsidRPr="001C0679" w:rsidRDefault="001744DB" w:rsidP="001744DB">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cs="Arial"/>
                <w:color w:val="595959" w:themeColor="text1" w:themeTint="A6"/>
                <w:sz w:val="22"/>
                <w:szCs w:val="22"/>
              </w:rPr>
              <w:t xml:space="preserve"> </w:t>
            </w:r>
            <w:r w:rsidR="00910B15" w:rsidRPr="001C0679">
              <w:rPr>
                <w:rFonts w:cs="Arial"/>
                <w:color w:val="595959" w:themeColor="text1" w:themeTint="A6"/>
                <w:sz w:val="22"/>
                <w:szCs w:val="22"/>
              </w:rPr>
              <w:t>I can use my eyes to explore the environment.</w:t>
            </w:r>
          </w:p>
          <w:p w14:paraId="32EB78E1" w14:textId="1413C60F" w:rsidR="00910B15" w:rsidRPr="001C0679" w:rsidRDefault="001744DB" w:rsidP="001744DB">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cs="Arial"/>
                <w:color w:val="595959" w:themeColor="text1" w:themeTint="A6"/>
                <w:sz w:val="22"/>
                <w:szCs w:val="22"/>
              </w:rPr>
              <w:t xml:space="preserve"> </w:t>
            </w:r>
            <w:r w:rsidR="00910B15" w:rsidRPr="001C0679">
              <w:rPr>
                <w:rFonts w:cs="Arial"/>
                <w:color w:val="595959" w:themeColor="text1" w:themeTint="A6"/>
                <w:sz w:val="22"/>
                <w:szCs w:val="22"/>
              </w:rPr>
              <w:t>I can use my hands to explore materials.</w:t>
            </w:r>
          </w:p>
          <w:p w14:paraId="6B4F8ABB" w14:textId="55A1EBB7" w:rsidR="00910B15" w:rsidRPr="001C0679" w:rsidRDefault="001744DB" w:rsidP="001744DB">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cs="Arial"/>
                <w:color w:val="595959" w:themeColor="text1" w:themeTint="A6"/>
                <w:sz w:val="22"/>
                <w:szCs w:val="22"/>
              </w:rPr>
              <w:t xml:space="preserve"> </w:t>
            </w:r>
            <w:r w:rsidR="64976154" w:rsidRPr="001C0679">
              <w:rPr>
                <w:rFonts w:cs="Arial"/>
                <w:color w:val="595959" w:themeColor="text1" w:themeTint="A6"/>
                <w:sz w:val="22"/>
                <w:szCs w:val="22"/>
              </w:rPr>
              <w:t>I can attend to a person and an object at the same time.</w:t>
            </w:r>
          </w:p>
          <w:p w14:paraId="5C0658B2" w14:textId="3FDCA326" w:rsidR="00910B15" w:rsidRPr="001C0679" w:rsidRDefault="001744DB" w:rsidP="001744DB">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cs="Arial"/>
                <w:color w:val="595959" w:themeColor="text1" w:themeTint="A6"/>
                <w:sz w:val="22"/>
                <w:szCs w:val="22"/>
              </w:rPr>
              <w:t xml:space="preserve"> </w:t>
            </w:r>
            <w:r w:rsidR="64976154" w:rsidRPr="001C0679">
              <w:rPr>
                <w:rFonts w:cs="Arial"/>
                <w:color w:val="595959" w:themeColor="text1" w:themeTint="A6"/>
                <w:sz w:val="22"/>
                <w:szCs w:val="22"/>
              </w:rPr>
              <w:t>I can use materials appropriately.</w:t>
            </w:r>
          </w:p>
        </w:tc>
      </w:tr>
      <w:tr w:rsidR="001D7AF1" w:rsidRPr="00294940" w14:paraId="1F2EFB0A" w14:textId="77777777" w:rsidTr="001C0679">
        <w:trPr>
          <w:cantSplit/>
        </w:trPr>
        <w:tc>
          <w:tcPr>
            <w:tcW w:w="2635" w:type="dxa"/>
            <w:shd w:val="clear" w:color="auto" w:fill="auto"/>
          </w:tcPr>
          <w:p w14:paraId="0D0B940D" w14:textId="77777777" w:rsidR="001D7AF1" w:rsidRPr="001C0679" w:rsidRDefault="001D7AF1" w:rsidP="007E47D8">
            <w:pPr>
              <w:rPr>
                <w:rFonts w:cs="Arial"/>
                <w:color w:val="595959" w:themeColor="text1" w:themeTint="A6"/>
                <w:sz w:val="22"/>
                <w:szCs w:val="22"/>
              </w:rPr>
            </w:pPr>
          </w:p>
        </w:tc>
        <w:tc>
          <w:tcPr>
            <w:tcW w:w="4043" w:type="dxa"/>
            <w:shd w:val="clear" w:color="auto" w:fill="auto"/>
          </w:tcPr>
          <w:p w14:paraId="78F208C5" w14:textId="77777777" w:rsidR="00954D02" w:rsidRPr="001C0679" w:rsidRDefault="00954D02" w:rsidP="007E47D8">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cs="Arial"/>
                <w:color w:val="595959" w:themeColor="text1" w:themeTint="A6"/>
                <w:sz w:val="22"/>
                <w:szCs w:val="22"/>
              </w:rPr>
              <w:t xml:space="preserve"> </w:t>
            </w:r>
            <w:r w:rsidR="001D7AF1" w:rsidRPr="001C0679">
              <w:rPr>
                <w:rFonts w:cs="Arial"/>
                <w:color w:val="595959" w:themeColor="text1" w:themeTint="A6"/>
                <w:sz w:val="22"/>
                <w:szCs w:val="22"/>
              </w:rPr>
              <w:t>I can ask open ended questions and</w:t>
            </w:r>
          </w:p>
          <w:p w14:paraId="4E7681BF" w14:textId="6847FBDC" w:rsidR="001D7AF1" w:rsidRPr="001C0679" w:rsidRDefault="00954D02" w:rsidP="007E47D8">
            <w:pPr>
              <w:rPr>
                <w:rFonts w:cs="Arial"/>
                <w:color w:val="595959" w:themeColor="text1" w:themeTint="A6"/>
                <w:sz w:val="22"/>
                <w:szCs w:val="22"/>
              </w:rPr>
            </w:pPr>
            <w:r w:rsidRPr="001C0679">
              <w:rPr>
                <w:rFonts w:cs="Arial"/>
                <w:color w:val="595959" w:themeColor="text1" w:themeTint="A6"/>
                <w:sz w:val="22"/>
                <w:szCs w:val="22"/>
              </w:rPr>
              <w:t xml:space="preserve">   </w:t>
            </w:r>
            <w:r w:rsidR="001D7AF1" w:rsidRPr="001C0679">
              <w:rPr>
                <w:rFonts w:cs="Arial"/>
                <w:color w:val="595959" w:themeColor="text1" w:themeTint="A6"/>
                <w:sz w:val="22"/>
                <w:szCs w:val="22"/>
              </w:rPr>
              <w:t xml:space="preserve"> gather information.</w:t>
            </w:r>
          </w:p>
        </w:tc>
        <w:tc>
          <w:tcPr>
            <w:tcW w:w="6390" w:type="dxa"/>
            <w:shd w:val="clear" w:color="auto" w:fill="auto"/>
          </w:tcPr>
          <w:p w14:paraId="50829878" w14:textId="77777777" w:rsidR="00910B15" w:rsidRPr="001C0679" w:rsidRDefault="002542AC" w:rsidP="00EF671B">
            <w:pPr>
              <w:pStyle w:val="ListParagraph"/>
              <w:numPr>
                <w:ilvl w:val="0"/>
                <w:numId w:val="2"/>
              </w:numPr>
              <w:rPr>
                <w:rFonts w:cs="Arial"/>
                <w:color w:val="595959" w:themeColor="text1" w:themeTint="A6"/>
                <w:sz w:val="22"/>
                <w:szCs w:val="22"/>
              </w:rPr>
            </w:pPr>
            <w:r w:rsidRPr="001C0679">
              <w:rPr>
                <w:rFonts w:cs="Arial"/>
                <w:color w:val="595959" w:themeColor="text1" w:themeTint="A6"/>
                <w:sz w:val="22"/>
                <w:szCs w:val="22"/>
              </w:rPr>
              <w:t>See Communication section</w:t>
            </w:r>
          </w:p>
        </w:tc>
      </w:tr>
      <w:tr w:rsidR="00910B15" w:rsidRPr="00294940" w14:paraId="259EFF03" w14:textId="77777777" w:rsidTr="001C0679">
        <w:trPr>
          <w:cantSplit/>
        </w:trPr>
        <w:tc>
          <w:tcPr>
            <w:tcW w:w="2635" w:type="dxa"/>
            <w:shd w:val="clear" w:color="auto" w:fill="auto"/>
          </w:tcPr>
          <w:p w14:paraId="43326467" w14:textId="77777777" w:rsidR="001D7AF1" w:rsidRPr="001C0679" w:rsidRDefault="001D7AF1" w:rsidP="007E47D8">
            <w:pPr>
              <w:rPr>
                <w:rFonts w:cs="Arial"/>
                <w:color w:val="595959" w:themeColor="text1" w:themeTint="A6"/>
                <w:sz w:val="22"/>
                <w:szCs w:val="22"/>
              </w:rPr>
            </w:pPr>
            <w:r w:rsidRPr="001C0679">
              <w:rPr>
                <w:rFonts w:cs="Arial"/>
                <w:color w:val="595959" w:themeColor="text1" w:themeTint="A6"/>
                <w:sz w:val="22"/>
                <w:szCs w:val="22"/>
              </w:rPr>
              <w:t>Develop and Design</w:t>
            </w:r>
          </w:p>
        </w:tc>
        <w:tc>
          <w:tcPr>
            <w:tcW w:w="4043" w:type="dxa"/>
            <w:shd w:val="clear" w:color="auto" w:fill="auto"/>
          </w:tcPr>
          <w:p w14:paraId="1362B699" w14:textId="77777777" w:rsidR="00954D02" w:rsidRPr="001C0679" w:rsidRDefault="00954D02" w:rsidP="007E47D8">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cs="Arial"/>
                <w:color w:val="595959" w:themeColor="text1" w:themeTint="A6"/>
                <w:sz w:val="22"/>
                <w:szCs w:val="22"/>
              </w:rPr>
              <w:t xml:space="preserve"> </w:t>
            </w:r>
            <w:r w:rsidR="001D7AF1" w:rsidRPr="001C0679">
              <w:rPr>
                <w:rFonts w:cs="Arial"/>
                <w:color w:val="595959" w:themeColor="text1" w:themeTint="A6"/>
                <w:sz w:val="22"/>
                <w:szCs w:val="22"/>
              </w:rPr>
              <w:t>I can experiment with different ways</w:t>
            </w:r>
          </w:p>
          <w:p w14:paraId="328729C7" w14:textId="2654D6A3" w:rsidR="001D7AF1" w:rsidRPr="001C0679" w:rsidRDefault="00954D02" w:rsidP="007E47D8">
            <w:pPr>
              <w:rPr>
                <w:rFonts w:cs="Arial"/>
                <w:color w:val="595959" w:themeColor="text1" w:themeTint="A6"/>
                <w:sz w:val="22"/>
                <w:szCs w:val="22"/>
              </w:rPr>
            </w:pPr>
            <w:r w:rsidRPr="001C0679">
              <w:rPr>
                <w:rFonts w:cs="Arial"/>
                <w:color w:val="595959" w:themeColor="text1" w:themeTint="A6"/>
                <w:sz w:val="22"/>
                <w:szCs w:val="22"/>
              </w:rPr>
              <w:t xml:space="preserve">   </w:t>
            </w:r>
            <w:r w:rsidR="001D7AF1" w:rsidRPr="001C0679">
              <w:rPr>
                <w:rFonts w:cs="Arial"/>
                <w:color w:val="595959" w:themeColor="text1" w:themeTint="A6"/>
                <w:sz w:val="22"/>
                <w:szCs w:val="22"/>
              </w:rPr>
              <w:t xml:space="preserve"> of doing things.</w:t>
            </w:r>
          </w:p>
        </w:tc>
        <w:tc>
          <w:tcPr>
            <w:tcW w:w="6390" w:type="dxa"/>
            <w:shd w:val="clear" w:color="auto" w:fill="auto"/>
          </w:tcPr>
          <w:p w14:paraId="18DD8C0E" w14:textId="453EDB13" w:rsidR="001D7AF1" w:rsidRPr="001C0679" w:rsidRDefault="004E5350"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001D7AF1" w:rsidRPr="001C0679">
              <w:rPr>
                <w:rFonts w:cs="Arial"/>
                <w:color w:val="595959" w:themeColor="text1" w:themeTint="A6"/>
                <w:sz w:val="22"/>
                <w:szCs w:val="22"/>
              </w:rPr>
              <w:t xml:space="preserve">I can </w:t>
            </w:r>
            <w:r w:rsidR="00910B15" w:rsidRPr="001C0679">
              <w:rPr>
                <w:rFonts w:cs="Arial"/>
                <w:color w:val="595959" w:themeColor="text1" w:themeTint="A6"/>
                <w:sz w:val="22"/>
                <w:szCs w:val="22"/>
              </w:rPr>
              <w:t>attend to objects with my eyes.</w:t>
            </w:r>
          </w:p>
          <w:p w14:paraId="4D84730B" w14:textId="706E7AE4" w:rsidR="00910B15" w:rsidRPr="001C0679" w:rsidRDefault="004E5350"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00910B15" w:rsidRPr="001C0679">
              <w:rPr>
                <w:rFonts w:cs="Arial"/>
                <w:color w:val="595959" w:themeColor="text1" w:themeTint="A6"/>
                <w:sz w:val="22"/>
                <w:szCs w:val="22"/>
              </w:rPr>
              <w:t>I can engage with objects with my hands.</w:t>
            </w:r>
          </w:p>
          <w:p w14:paraId="6F350E53" w14:textId="54AAF862" w:rsidR="00910B15" w:rsidRPr="001C0679" w:rsidRDefault="004E5350"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00910B15" w:rsidRPr="001C0679">
              <w:rPr>
                <w:rFonts w:cs="Arial"/>
                <w:color w:val="595959" w:themeColor="text1" w:themeTint="A6"/>
                <w:sz w:val="22"/>
                <w:szCs w:val="22"/>
              </w:rPr>
              <w:t>I can engage with activities using switches.</w:t>
            </w:r>
          </w:p>
          <w:p w14:paraId="354AF837" w14:textId="48EB39A4" w:rsidR="00910B15" w:rsidRPr="001C0679" w:rsidRDefault="004E5350"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00910B15" w:rsidRPr="001C0679">
              <w:rPr>
                <w:rFonts w:cs="Arial"/>
                <w:color w:val="595959" w:themeColor="text1" w:themeTint="A6"/>
                <w:sz w:val="22"/>
                <w:szCs w:val="22"/>
              </w:rPr>
              <w:t>I can activate technology using eye gaze.</w:t>
            </w:r>
          </w:p>
        </w:tc>
      </w:tr>
      <w:tr w:rsidR="001D7AF1" w:rsidRPr="00294940" w14:paraId="7886B9B3" w14:textId="77777777" w:rsidTr="001C0679">
        <w:trPr>
          <w:cantSplit/>
        </w:trPr>
        <w:tc>
          <w:tcPr>
            <w:tcW w:w="2635" w:type="dxa"/>
            <w:shd w:val="clear" w:color="auto" w:fill="B8CCE4" w:themeFill="accent1" w:themeFillTint="66"/>
          </w:tcPr>
          <w:p w14:paraId="2B266B3C" w14:textId="77777777" w:rsidR="001D7AF1" w:rsidRPr="00294940" w:rsidRDefault="001D7AF1" w:rsidP="007E47D8">
            <w:pPr>
              <w:rPr>
                <w:rFonts w:cs="Arial"/>
                <w:sz w:val="22"/>
                <w:szCs w:val="22"/>
              </w:rPr>
            </w:pPr>
            <w:r w:rsidRPr="00294940">
              <w:rPr>
                <w:rFonts w:cs="Arial"/>
                <w:sz w:val="22"/>
                <w:szCs w:val="22"/>
              </w:rPr>
              <w:t>Creative Thinking</w:t>
            </w:r>
          </w:p>
        </w:tc>
        <w:tc>
          <w:tcPr>
            <w:tcW w:w="4043" w:type="dxa"/>
            <w:shd w:val="clear" w:color="auto" w:fill="B8CCE4" w:themeFill="accent1" w:themeFillTint="66"/>
          </w:tcPr>
          <w:p w14:paraId="0E27B00A" w14:textId="77777777" w:rsidR="001D7AF1" w:rsidRPr="00294940" w:rsidRDefault="001D7AF1" w:rsidP="007E47D8">
            <w:pPr>
              <w:rPr>
                <w:rFonts w:cs="Arial"/>
                <w:sz w:val="22"/>
                <w:szCs w:val="22"/>
              </w:rPr>
            </w:pPr>
          </w:p>
        </w:tc>
        <w:tc>
          <w:tcPr>
            <w:tcW w:w="6390" w:type="dxa"/>
            <w:shd w:val="clear" w:color="auto" w:fill="B8CCE4" w:themeFill="accent1" w:themeFillTint="66"/>
          </w:tcPr>
          <w:p w14:paraId="60061E4C" w14:textId="77777777" w:rsidR="001D7AF1" w:rsidRPr="00294940" w:rsidRDefault="001D7AF1">
            <w:pPr>
              <w:rPr>
                <w:rFonts w:cs="Arial"/>
                <w:sz w:val="22"/>
                <w:szCs w:val="22"/>
              </w:rPr>
            </w:pPr>
          </w:p>
        </w:tc>
      </w:tr>
      <w:tr w:rsidR="0002062B" w:rsidRPr="00294940" w14:paraId="7A1967C3" w14:textId="77777777" w:rsidTr="001C0679">
        <w:trPr>
          <w:cantSplit/>
        </w:trPr>
        <w:tc>
          <w:tcPr>
            <w:tcW w:w="2635" w:type="dxa"/>
            <w:shd w:val="clear" w:color="auto" w:fill="auto"/>
          </w:tcPr>
          <w:p w14:paraId="03CAC4A6" w14:textId="561B6800" w:rsidR="001D7AF1" w:rsidRPr="001C0679" w:rsidRDefault="001D7AF1" w:rsidP="007E47D8">
            <w:pPr>
              <w:rPr>
                <w:rFonts w:cs="Arial"/>
                <w:color w:val="595959" w:themeColor="text1" w:themeTint="A6"/>
                <w:sz w:val="22"/>
                <w:szCs w:val="22"/>
              </w:rPr>
            </w:pPr>
            <w:r w:rsidRPr="001C0679">
              <w:rPr>
                <w:rFonts w:cs="Arial"/>
                <w:color w:val="595959" w:themeColor="text1" w:themeTint="A6"/>
                <w:sz w:val="22"/>
                <w:szCs w:val="22"/>
              </w:rPr>
              <w:t>Novelty and value</w:t>
            </w:r>
          </w:p>
        </w:tc>
        <w:tc>
          <w:tcPr>
            <w:tcW w:w="4043" w:type="dxa"/>
            <w:shd w:val="clear" w:color="auto" w:fill="auto"/>
          </w:tcPr>
          <w:p w14:paraId="795BAE43" w14:textId="77777777" w:rsidR="006B58EE" w:rsidRPr="001C0679" w:rsidRDefault="006B58EE" w:rsidP="007E47D8">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001D7AF1" w:rsidRPr="001C0679">
              <w:rPr>
                <w:rFonts w:cs="Arial"/>
                <w:color w:val="595959" w:themeColor="text1" w:themeTint="A6"/>
                <w:sz w:val="22"/>
                <w:szCs w:val="22"/>
              </w:rPr>
              <w:t>I get ideas when I play.  My ideas</w:t>
            </w:r>
          </w:p>
          <w:p w14:paraId="74B898A9" w14:textId="299BB897" w:rsidR="001D7AF1" w:rsidRPr="001C0679" w:rsidRDefault="006B58EE" w:rsidP="007E47D8">
            <w:pPr>
              <w:rPr>
                <w:rFonts w:cs="Arial"/>
                <w:color w:val="595959" w:themeColor="text1" w:themeTint="A6"/>
                <w:sz w:val="22"/>
                <w:szCs w:val="22"/>
              </w:rPr>
            </w:pPr>
            <w:r w:rsidRPr="001C0679">
              <w:rPr>
                <w:rFonts w:cs="Arial"/>
                <w:color w:val="595959" w:themeColor="text1" w:themeTint="A6"/>
                <w:sz w:val="22"/>
                <w:szCs w:val="22"/>
              </w:rPr>
              <w:t xml:space="preserve">   </w:t>
            </w:r>
            <w:r w:rsidR="001D7AF1" w:rsidRPr="001C0679">
              <w:rPr>
                <w:rFonts w:cs="Arial"/>
                <w:color w:val="595959" w:themeColor="text1" w:themeTint="A6"/>
                <w:sz w:val="22"/>
                <w:szCs w:val="22"/>
              </w:rPr>
              <w:t xml:space="preserve"> are fun for me and make me happy.</w:t>
            </w:r>
          </w:p>
        </w:tc>
        <w:tc>
          <w:tcPr>
            <w:tcW w:w="6390" w:type="dxa"/>
            <w:shd w:val="clear" w:color="auto" w:fill="auto"/>
          </w:tcPr>
          <w:p w14:paraId="7FE289B1" w14:textId="76C21360" w:rsidR="001D7AF1" w:rsidRPr="001C0679" w:rsidRDefault="004E5350"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0002062B" w:rsidRPr="001C0679">
              <w:rPr>
                <w:rFonts w:cs="Arial"/>
                <w:color w:val="595959" w:themeColor="text1" w:themeTint="A6"/>
                <w:sz w:val="22"/>
                <w:szCs w:val="22"/>
              </w:rPr>
              <w:t>I can engage with cause and effect activities.</w:t>
            </w:r>
          </w:p>
          <w:p w14:paraId="007F9FCE" w14:textId="77777777" w:rsidR="004E5350" w:rsidRPr="001C0679" w:rsidRDefault="004E5350"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0002062B" w:rsidRPr="001C0679">
              <w:rPr>
                <w:rFonts w:cs="Arial"/>
                <w:color w:val="595959" w:themeColor="text1" w:themeTint="A6"/>
                <w:sz w:val="22"/>
                <w:szCs w:val="22"/>
              </w:rPr>
              <w:t xml:space="preserve">I can remember that objects still exist when they are put </w:t>
            </w:r>
          </w:p>
          <w:p w14:paraId="3F331D32" w14:textId="2ECDF422" w:rsidR="0002062B" w:rsidRPr="001C0679" w:rsidRDefault="004E5350" w:rsidP="00954D02">
            <w:pPr>
              <w:rPr>
                <w:rFonts w:cs="Arial"/>
                <w:color w:val="595959" w:themeColor="text1" w:themeTint="A6"/>
                <w:sz w:val="22"/>
                <w:szCs w:val="22"/>
              </w:rPr>
            </w:pPr>
            <w:r w:rsidRPr="001C0679">
              <w:rPr>
                <w:rFonts w:cs="Arial"/>
                <w:color w:val="595959" w:themeColor="text1" w:themeTint="A6"/>
                <w:sz w:val="22"/>
                <w:szCs w:val="22"/>
              </w:rPr>
              <w:t xml:space="preserve">    </w:t>
            </w:r>
            <w:r w:rsidR="0002062B" w:rsidRPr="001C0679">
              <w:rPr>
                <w:rFonts w:cs="Arial"/>
                <w:color w:val="595959" w:themeColor="text1" w:themeTint="A6"/>
                <w:sz w:val="22"/>
                <w:szCs w:val="22"/>
              </w:rPr>
              <w:t>away (object permanence).</w:t>
            </w:r>
          </w:p>
          <w:p w14:paraId="1AFF4946" w14:textId="73048B7B" w:rsidR="0002062B" w:rsidRPr="001C0679" w:rsidRDefault="004E5350"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0002062B" w:rsidRPr="001C0679">
              <w:rPr>
                <w:rFonts w:cs="Arial"/>
                <w:color w:val="595959" w:themeColor="text1" w:themeTint="A6"/>
                <w:sz w:val="22"/>
                <w:szCs w:val="22"/>
              </w:rPr>
              <w:t>I can put objects in a container.</w:t>
            </w:r>
          </w:p>
          <w:p w14:paraId="2237540E" w14:textId="7A32BC45" w:rsidR="0002062B" w:rsidRPr="001C0679" w:rsidRDefault="004E5350"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0002062B" w:rsidRPr="001C0679">
              <w:rPr>
                <w:rFonts w:cs="Arial"/>
                <w:color w:val="595959" w:themeColor="text1" w:themeTint="A6"/>
                <w:sz w:val="22"/>
                <w:szCs w:val="22"/>
              </w:rPr>
              <w:t>I can dump objects out of a container.</w:t>
            </w:r>
          </w:p>
        </w:tc>
      </w:tr>
      <w:tr w:rsidR="001D7AF1" w:rsidRPr="00294940" w14:paraId="0D934EA3" w14:textId="77777777" w:rsidTr="001C0679">
        <w:trPr>
          <w:cantSplit/>
        </w:trPr>
        <w:tc>
          <w:tcPr>
            <w:tcW w:w="2635" w:type="dxa"/>
            <w:shd w:val="clear" w:color="auto" w:fill="auto"/>
          </w:tcPr>
          <w:p w14:paraId="44EAFD9C" w14:textId="77777777" w:rsidR="001D7AF1" w:rsidRPr="00294940" w:rsidRDefault="001D7AF1" w:rsidP="007E47D8">
            <w:pPr>
              <w:rPr>
                <w:rFonts w:cs="Arial"/>
                <w:sz w:val="22"/>
                <w:szCs w:val="22"/>
              </w:rPr>
            </w:pPr>
          </w:p>
        </w:tc>
        <w:tc>
          <w:tcPr>
            <w:tcW w:w="4043" w:type="dxa"/>
            <w:shd w:val="clear" w:color="auto" w:fill="auto"/>
          </w:tcPr>
          <w:p w14:paraId="4BE242EC" w14:textId="77777777" w:rsidR="006B58EE" w:rsidRDefault="006B58EE"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1D7AF1" w:rsidRPr="00294940">
              <w:rPr>
                <w:rFonts w:cs="Arial"/>
                <w:sz w:val="22"/>
                <w:szCs w:val="22"/>
              </w:rPr>
              <w:t>I can get new ideas or build on other</w:t>
            </w:r>
          </w:p>
          <w:p w14:paraId="2C7B4ABC" w14:textId="77777777" w:rsidR="006B58EE" w:rsidRDefault="006B58EE" w:rsidP="007E47D8">
            <w:pPr>
              <w:rPr>
                <w:rFonts w:cs="Arial"/>
                <w:sz w:val="22"/>
                <w:szCs w:val="22"/>
              </w:rPr>
            </w:pPr>
            <w:r>
              <w:rPr>
                <w:rFonts w:cs="Arial"/>
                <w:sz w:val="22"/>
                <w:szCs w:val="22"/>
              </w:rPr>
              <w:t xml:space="preserve">   </w:t>
            </w:r>
            <w:r w:rsidR="001D7AF1" w:rsidRPr="00294940">
              <w:rPr>
                <w:rFonts w:cs="Arial"/>
                <w:sz w:val="22"/>
                <w:szCs w:val="22"/>
              </w:rPr>
              <w:t xml:space="preserve"> people’s ideas, to create new things </w:t>
            </w:r>
          </w:p>
          <w:p w14:paraId="286CAECB" w14:textId="77777777" w:rsidR="006B58EE" w:rsidRDefault="006B58EE" w:rsidP="007E47D8">
            <w:pPr>
              <w:rPr>
                <w:rFonts w:cs="Arial"/>
                <w:sz w:val="22"/>
                <w:szCs w:val="22"/>
              </w:rPr>
            </w:pPr>
            <w:r>
              <w:rPr>
                <w:rFonts w:cs="Arial"/>
                <w:sz w:val="22"/>
                <w:szCs w:val="22"/>
              </w:rPr>
              <w:t xml:space="preserve">    </w:t>
            </w:r>
            <w:r w:rsidR="001D7AF1" w:rsidRPr="00294940">
              <w:rPr>
                <w:rFonts w:cs="Arial"/>
                <w:sz w:val="22"/>
                <w:szCs w:val="22"/>
              </w:rPr>
              <w:t xml:space="preserve">within the constraints of a form, a </w:t>
            </w:r>
          </w:p>
          <w:p w14:paraId="55B550AB" w14:textId="2DA28C2E" w:rsidR="001D7AF1" w:rsidRPr="00294940" w:rsidRDefault="006B58EE" w:rsidP="007E47D8">
            <w:pPr>
              <w:rPr>
                <w:rFonts w:cs="Arial"/>
                <w:sz w:val="22"/>
                <w:szCs w:val="22"/>
              </w:rPr>
            </w:pPr>
            <w:r>
              <w:rPr>
                <w:rFonts w:cs="Arial"/>
                <w:sz w:val="22"/>
                <w:szCs w:val="22"/>
              </w:rPr>
              <w:t xml:space="preserve">    </w:t>
            </w:r>
            <w:r w:rsidR="001D7AF1" w:rsidRPr="00294940">
              <w:rPr>
                <w:rFonts w:cs="Arial"/>
                <w:sz w:val="22"/>
                <w:szCs w:val="22"/>
              </w:rPr>
              <w:t>problem, or materials.</w:t>
            </w:r>
          </w:p>
        </w:tc>
        <w:tc>
          <w:tcPr>
            <w:tcW w:w="6390" w:type="dxa"/>
            <w:shd w:val="clear" w:color="auto" w:fill="auto"/>
          </w:tcPr>
          <w:p w14:paraId="2C5B9D84" w14:textId="111DE245" w:rsidR="001D7AF1" w:rsidRPr="00954D02" w:rsidRDefault="004E5350"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02062B" w:rsidRPr="00954D02">
              <w:rPr>
                <w:rFonts w:cs="Arial"/>
                <w:sz w:val="22"/>
                <w:szCs w:val="22"/>
              </w:rPr>
              <w:t>I can explore an object to see how it works.</w:t>
            </w:r>
          </w:p>
          <w:p w14:paraId="530CA241" w14:textId="77777777" w:rsidR="00914EDA" w:rsidRDefault="004E5350"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02062B" w:rsidRPr="00954D02">
              <w:rPr>
                <w:rFonts w:cs="Arial"/>
                <w:sz w:val="22"/>
                <w:szCs w:val="22"/>
              </w:rPr>
              <w:t>I can ask for help if I am unable to complete an activity on</w:t>
            </w:r>
          </w:p>
          <w:p w14:paraId="0E2BE7FA" w14:textId="31D2515E" w:rsidR="0002062B" w:rsidRPr="00954D02" w:rsidRDefault="00914EDA" w:rsidP="00954D02">
            <w:pPr>
              <w:rPr>
                <w:rFonts w:cs="Arial"/>
                <w:sz w:val="22"/>
                <w:szCs w:val="22"/>
              </w:rPr>
            </w:pPr>
            <w:r>
              <w:rPr>
                <w:rFonts w:cs="Arial"/>
                <w:sz w:val="22"/>
                <w:szCs w:val="22"/>
              </w:rPr>
              <w:t xml:space="preserve">   </w:t>
            </w:r>
            <w:r w:rsidR="0002062B" w:rsidRPr="00954D02">
              <w:rPr>
                <w:rFonts w:cs="Arial"/>
                <w:sz w:val="22"/>
                <w:szCs w:val="22"/>
              </w:rPr>
              <w:t xml:space="preserve"> my own.</w:t>
            </w:r>
          </w:p>
          <w:p w14:paraId="6C8852F2" w14:textId="77777777" w:rsidR="00914EDA" w:rsidRDefault="004E5350"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02062B" w:rsidRPr="00954D02">
              <w:rPr>
                <w:rFonts w:cs="Arial"/>
                <w:sz w:val="22"/>
                <w:szCs w:val="22"/>
              </w:rPr>
              <w:t xml:space="preserve">I can use previous experience to solve a problem (e.g. I can </w:t>
            </w:r>
          </w:p>
          <w:p w14:paraId="1476F944" w14:textId="5273EB2B" w:rsidR="0002062B" w:rsidRPr="00954D02" w:rsidRDefault="00914EDA" w:rsidP="00954D02">
            <w:pPr>
              <w:rPr>
                <w:rFonts w:cs="Arial"/>
                <w:sz w:val="22"/>
                <w:szCs w:val="22"/>
              </w:rPr>
            </w:pPr>
            <w:r>
              <w:rPr>
                <w:rFonts w:cs="Arial"/>
                <w:sz w:val="22"/>
                <w:szCs w:val="22"/>
              </w:rPr>
              <w:t xml:space="preserve">    </w:t>
            </w:r>
            <w:r w:rsidR="0002062B" w:rsidRPr="00954D02">
              <w:rPr>
                <w:rFonts w:cs="Arial"/>
                <w:sz w:val="22"/>
                <w:szCs w:val="22"/>
              </w:rPr>
              <w:t>open a new container because I can open other containers).</w:t>
            </w:r>
          </w:p>
          <w:p w14:paraId="4BAABB4C" w14:textId="339F69C5" w:rsidR="0002062B" w:rsidRPr="00954D02" w:rsidRDefault="004E5350"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02062B" w:rsidRPr="00954D02">
              <w:rPr>
                <w:rFonts w:cs="Arial"/>
                <w:sz w:val="22"/>
                <w:szCs w:val="22"/>
              </w:rPr>
              <w:t>I can use learned vocabulary in new situations.</w:t>
            </w:r>
          </w:p>
        </w:tc>
      </w:tr>
      <w:tr w:rsidR="001D7AF1" w:rsidRPr="00294940" w14:paraId="27B2D0DF" w14:textId="77777777" w:rsidTr="001C0679">
        <w:trPr>
          <w:cantSplit/>
        </w:trPr>
        <w:tc>
          <w:tcPr>
            <w:tcW w:w="2635" w:type="dxa"/>
            <w:shd w:val="clear" w:color="auto" w:fill="auto"/>
          </w:tcPr>
          <w:p w14:paraId="437F74B8" w14:textId="77777777" w:rsidR="001D7AF1" w:rsidRPr="00294940" w:rsidRDefault="001D7AF1" w:rsidP="007E47D8">
            <w:pPr>
              <w:rPr>
                <w:rFonts w:cs="Arial"/>
                <w:sz w:val="22"/>
                <w:szCs w:val="22"/>
              </w:rPr>
            </w:pPr>
            <w:r w:rsidRPr="00294940">
              <w:rPr>
                <w:rFonts w:cs="Arial"/>
                <w:sz w:val="22"/>
                <w:szCs w:val="22"/>
              </w:rPr>
              <w:t>Generating Ideas</w:t>
            </w:r>
          </w:p>
        </w:tc>
        <w:tc>
          <w:tcPr>
            <w:tcW w:w="4043" w:type="dxa"/>
            <w:shd w:val="clear" w:color="auto" w:fill="auto"/>
          </w:tcPr>
          <w:p w14:paraId="63F41F33" w14:textId="77777777" w:rsidR="006B58EE" w:rsidRDefault="006B58EE"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1D7AF1" w:rsidRPr="00294940">
              <w:rPr>
                <w:rFonts w:cs="Arial"/>
                <w:sz w:val="22"/>
                <w:szCs w:val="22"/>
              </w:rPr>
              <w:t xml:space="preserve">I get ideas when I use my senses to </w:t>
            </w:r>
          </w:p>
          <w:p w14:paraId="53BF17BE" w14:textId="540956B9" w:rsidR="001D7AF1" w:rsidRPr="00294940" w:rsidRDefault="006B58EE" w:rsidP="007E47D8">
            <w:pPr>
              <w:rPr>
                <w:rFonts w:cs="Arial"/>
                <w:sz w:val="22"/>
                <w:szCs w:val="22"/>
              </w:rPr>
            </w:pPr>
            <w:r>
              <w:rPr>
                <w:rFonts w:cs="Arial"/>
                <w:sz w:val="22"/>
                <w:szCs w:val="22"/>
              </w:rPr>
              <w:t xml:space="preserve">    </w:t>
            </w:r>
            <w:r w:rsidR="001D7AF1" w:rsidRPr="00294940">
              <w:rPr>
                <w:rFonts w:cs="Arial"/>
                <w:sz w:val="22"/>
                <w:szCs w:val="22"/>
              </w:rPr>
              <w:t>explore.</w:t>
            </w:r>
          </w:p>
        </w:tc>
        <w:tc>
          <w:tcPr>
            <w:tcW w:w="6390" w:type="dxa"/>
            <w:shd w:val="clear" w:color="auto" w:fill="auto"/>
          </w:tcPr>
          <w:p w14:paraId="3211FBFF" w14:textId="4F4CE95D" w:rsidR="001D7AF1" w:rsidRPr="00954D02" w:rsidRDefault="004E5350"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2542AC" w:rsidRPr="00954D02">
              <w:rPr>
                <w:rFonts w:cs="Arial"/>
                <w:sz w:val="22"/>
                <w:szCs w:val="22"/>
              </w:rPr>
              <w:t>I can look at objects of interest.</w:t>
            </w:r>
          </w:p>
          <w:p w14:paraId="72C06F8F" w14:textId="50D2D9A6" w:rsidR="002542AC" w:rsidRPr="00954D02" w:rsidRDefault="004E5350"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2542AC" w:rsidRPr="00954D02">
              <w:rPr>
                <w:rFonts w:cs="Arial"/>
                <w:sz w:val="22"/>
                <w:szCs w:val="22"/>
              </w:rPr>
              <w:t>I can listen to music.</w:t>
            </w:r>
          </w:p>
          <w:p w14:paraId="40706527" w14:textId="19692181" w:rsidR="002542AC" w:rsidRPr="00954D02" w:rsidRDefault="004E5350"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2542AC" w:rsidRPr="00954D02">
              <w:rPr>
                <w:rFonts w:cs="Arial"/>
                <w:sz w:val="22"/>
                <w:szCs w:val="22"/>
              </w:rPr>
              <w:t>I can touch soft textures.</w:t>
            </w:r>
          </w:p>
          <w:p w14:paraId="4233B5C9" w14:textId="65F7563C" w:rsidR="002542AC" w:rsidRPr="00954D02" w:rsidRDefault="004E5350"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2542AC" w:rsidRPr="00954D02">
              <w:rPr>
                <w:rFonts w:cs="Arial"/>
                <w:sz w:val="22"/>
                <w:szCs w:val="22"/>
              </w:rPr>
              <w:t>I can identify objects by touch.</w:t>
            </w:r>
          </w:p>
        </w:tc>
      </w:tr>
      <w:tr w:rsidR="001D7AF1" w:rsidRPr="00294940" w14:paraId="08728CE8" w14:textId="77777777" w:rsidTr="001C0679">
        <w:trPr>
          <w:cantSplit/>
        </w:trPr>
        <w:tc>
          <w:tcPr>
            <w:tcW w:w="2635" w:type="dxa"/>
            <w:shd w:val="clear" w:color="auto" w:fill="auto"/>
          </w:tcPr>
          <w:p w14:paraId="4B94D5A5" w14:textId="77777777" w:rsidR="001D7AF1" w:rsidRPr="00294940" w:rsidRDefault="001D7AF1" w:rsidP="007E47D8">
            <w:pPr>
              <w:rPr>
                <w:rFonts w:cs="Arial"/>
                <w:sz w:val="22"/>
                <w:szCs w:val="22"/>
              </w:rPr>
            </w:pPr>
          </w:p>
        </w:tc>
        <w:tc>
          <w:tcPr>
            <w:tcW w:w="4043" w:type="dxa"/>
            <w:shd w:val="clear" w:color="auto" w:fill="auto"/>
          </w:tcPr>
          <w:p w14:paraId="79E7B1A8" w14:textId="77777777" w:rsidR="006B58EE" w:rsidRDefault="006B58EE"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1D7AF1" w:rsidRPr="00294940">
              <w:rPr>
                <w:rFonts w:cs="Arial"/>
                <w:sz w:val="22"/>
                <w:szCs w:val="22"/>
              </w:rPr>
              <w:t xml:space="preserve">I build on others’ ideas and add new </w:t>
            </w:r>
          </w:p>
          <w:p w14:paraId="1D21EF99" w14:textId="77777777" w:rsidR="006B58EE" w:rsidRDefault="006B58EE" w:rsidP="006B58EE">
            <w:pPr>
              <w:rPr>
                <w:rFonts w:cs="Arial"/>
                <w:sz w:val="22"/>
                <w:szCs w:val="22"/>
              </w:rPr>
            </w:pPr>
            <w:r>
              <w:rPr>
                <w:rFonts w:cs="Arial"/>
                <w:sz w:val="22"/>
                <w:szCs w:val="22"/>
              </w:rPr>
              <w:t xml:space="preserve">     </w:t>
            </w:r>
            <w:r w:rsidR="001D7AF1" w:rsidRPr="00294940">
              <w:rPr>
                <w:rFonts w:cs="Arial"/>
                <w:sz w:val="22"/>
                <w:szCs w:val="22"/>
              </w:rPr>
              <w:t xml:space="preserve">ideas of my own, or combine other </w:t>
            </w:r>
          </w:p>
          <w:p w14:paraId="1D630270" w14:textId="77777777" w:rsidR="006B58EE" w:rsidRDefault="006B58EE" w:rsidP="006B58EE">
            <w:pPr>
              <w:rPr>
                <w:rFonts w:cs="Arial"/>
                <w:sz w:val="22"/>
                <w:szCs w:val="22"/>
              </w:rPr>
            </w:pPr>
            <w:r>
              <w:rPr>
                <w:rFonts w:cs="Arial"/>
                <w:sz w:val="22"/>
                <w:szCs w:val="22"/>
              </w:rPr>
              <w:t xml:space="preserve">     </w:t>
            </w:r>
            <w:r w:rsidR="001D7AF1" w:rsidRPr="00294940">
              <w:rPr>
                <w:rFonts w:cs="Arial"/>
                <w:sz w:val="22"/>
                <w:szCs w:val="22"/>
              </w:rPr>
              <w:t xml:space="preserve">people’s ideas in new ways to </w:t>
            </w:r>
          </w:p>
          <w:p w14:paraId="7F9F1BAB" w14:textId="77777777" w:rsidR="006B58EE" w:rsidRDefault="006B58EE" w:rsidP="006B58EE">
            <w:pPr>
              <w:rPr>
                <w:rFonts w:cs="Arial"/>
                <w:sz w:val="22"/>
                <w:szCs w:val="22"/>
              </w:rPr>
            </w:pPr>
            <w:r>
              <w:rPr>
                <w:rFonts w:cs="Arial"/>
                <w:sz w:val="22"/>
                <w:szCs w:val="22"/>
              </w:rPr>
              <w:t xml:space="preserve">     </w:t>
            </w:r>
            <w:r w:rsidR="001D7AF1" w:rsidRPr="00294940">
              <w:rPr>
                <w:rFonts w:cs="Arial"/>
                <w:sz w:val="22"/>
                <w:szCs w:val="22"/>
              </w:rPr>
              <w:t xml:space="preserve">create new things or solve </w:t>
            </w:r>
          </w:p>
          <w:p w14:paraId="49CC1A88" w14:textId="025B1BAA" w:rsidR="001D7AF1" w:rsidRPr="00294940" w:rsidRDefault="006B58EE" w:rsidP="006B58EE">
            <w:pPr>
              <w:rPr>
                <w:rFonts w:cs="Arial"/>
                <w:sz w:val="22"/>
                <w:szCs w:val="22"/>
              </w:rPr>
            </w:pPr>
            <w:r>
              <w:rPr>
                <w:rFonts w:cs="Arial"/>
                <w:sz w:val="22"/>
                <w:szCs w:val="22"/>
              </w:rPr>
              <w:t xml:space="preserve">     </w:t>
            </w:r>
            <w:r w:rsidR="001D7AF1" w:rsidRPr="00294940">
              <w:rPr>
                <w:rFonts w:cs="Arial"/>
                <w:sz w:val="22"/>
                <w:szCs w:val="22"/>
              </w:rPr>
              <w:t>straightforward problems.</w:t>
            </w:r>
          </w:p>
        </w:tc>
        <w:tc>
          <w:tcPr>
            <w:tcW w:w="6390" w:type="dxa"/>
            <w:shd w:val="clear" w:color="auto" w:fill="auto"/>
          </w:tcPr>
          <w:p w14:paraId="6391B2DC" w14:textId="05300E90" w:rsidR="002542AC" w:rsidRPr="00954D02" w:rsidRDefault="004E5350"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2542AC" w:rsidRPr="00954D02">
              <w:rPr>
                <w:rFonts w:cs="Arial"/>
                <w:sz w:val="22"/>
                <w:szCs w:val="22"/>
              </w:rPr>
              <w:t>I can imitate facial expressions.</w:t>
            </w:r>
          </w:p>
          <w:p w14:paraId="0051FF3A" w14:textId="09E3FAF5" w:rsidR="001D7AF1" w:rsidRPr="00954D02" w:rsidRDefault="004E5350"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2542AC" w:rsidRPr="00954D02">
              <w:rPr>
                <w:rFonts w:cs="Arial"/>
                <w:sz w:val="22"/>
                <w:szCs w:val="22"/>
              </w:rPr>
              <w:t>I can imitate actions.</w:t>
            </w:r>
          </w:p>
          <w:p w14:paraId="4700229E" w14:textId="6D48B65E" w:rsidR="002542AC" w:rsidRPr="00954D02" w:rsidRDefault="004E5350"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2542AC" w:rsidRPr="00954D02">
              <w:rPr>
                <w:rFonts w:cs="Arial"/>
                <w:sz w:val="22"/>
                <w:szCs w:val="22"/>
              </w:rPr>
              <w:t>I can imitate words.</w:t>
            </w:r>
          </w:p>
          <w:p w14:paraId="2E88AD24" w14:textId="3E17C48C" w:rsidR="002542AC" w:rsidRPr="00954D02" w:rsidRDefault="004E5350"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2542AC" w:rsidRPr="00954D02">
              <w:rPr>
                <w:rFonts w:cs="Arial"/>
                <w:sz w:val="22"/>
                <w:szCs w:val="22"/>
              </w:rPr>
              <w:t>I can learn through imitation.</w:t>
            </w:r>
          </w:p>
          <w:p w14:paraId="141D78F8" w14:textId="057A1EDD" w:rsidR="002542AC" w:rsidRPr="00954D02" w:rsidRDefault="004E5350"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2542AC" w:rsidRPr="00954D02">
              <w:rPr>
                <w:rFonts w:cs="Arial"/>
                <w:sz w:val="22"/>
                <w:szCs w:val="22"/>
              </w:rPr>
              <w:t>I can generalize skills that I have learned through imitation.</w:t>
            </w:r>
          </w:p>
        </w:tc>
      </w:tr>
      <w:tr w:rsidR="001D7AF1" w:rsidRPr="00294940" w14:paraId="237E71D7" w14:textId="77777777" w:rsidTr="001C0679">
        <w:trPr>
          <w:cantSplit/>
        </w:trPr>
        <w:tc>
          <w:tcPr>
            <w:tcW w:w="2635" w:type="dxa"/>
          </w:tcPr>
          <w:p w14:paraId="3A3B3124" w14:textId="77777777" w:rsidR="001D7AF1" w:rsidRPr="00294940" w:rsidRDefault="001D7AF1" w:rsidP="007E47D8">
            <w:pPr>
              <w:rPr>
                <w:rFonts w:cs="Arial"/>
                <w:sz w:val="22"/>
                <w:szCs w:val="22"/>
              </w:rPr>
            </w:pPr>
            <w:r w:rsidRPr="00294940">
              <w:rPr>
                <w:rFonts w:cs="Arial"/>
                <w:sz w:val="22"/>
                <w:szCs w:val="22"/>
              </w:rPr>
              <w:lastRenderedPageBreak/>
              <w:t>Developing Ideas:</w:t>
            </w:r>
          </w:p>
        </w:tc>
        <w:tc>
          <w:tcPr>
            <w:tcW w:w="4043" w:type="dxa"/>
          </w:tcPr>
          <w:p w14:paraId="52F017E0" w14:textId="77777777" w:rsidR="004E5350" w:rsidRDefault="004E5350"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001D7AF1" w:rsidRPr="00294940">
              <w:rPr>
                <w:rFonts w:cs="Arial"/>
                <w:sz w:val="22"/>
                <w:szCs w:val="22"/>
              </w:rPr>
              <w:t xml:space="preserve">I make my ideas work or I change </w:t>
            </w:r>
          </w:p>
          <w:p w14:paraId="51A3AE7A" w14:textId="4030B40A" w:rsidR="001D7AF1" w:rsidRPr="00294940" w:rsidRDefault="004E5350" w:rsidP="007E47D8">
            <w:pPr>
              <w:rPr>
                <w:rFonts w:cs="Arial"/>
                <w:sz w:val="22"/>
                <w:szCs w:val="22"/>
              </w:rPr>
            </w:pPr>
            <w:r>
              <w:rPr>
                <w:rFonts w:cs="Arial"/>
                <w:sz w:val="22"/>
                <w:szCs w:val="22"/>
              </w:rPr>
              <w:t xml:space="preserve">    </w:t>
            </w:r>
            <w:r w:rsidR="001D7AF1" w:rsidRPr="00294940">
              <w:rPr>
                <w:rFonts w:cs="Arial"/>
                <w:sz w:val="22"/>
                <w:szCs w:val="22"/>
              </w:rPr>
              <w:t>what I am doing.</w:t>
            </w:r>
          </w:p>
        </w:tc>
        <w:tc>
          <w:tcPr>
            <w:tcW w:w="6390" w:type="dxa"/>
          </w:tcPr>
          <w:p w14:paraId="229571B6" w14:textId="77777777" w:rsidR="00C97009" w:rsidRDefault="00C9700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64976154" w:rsidRPr="00954D02">
              <w:rPr>
                <w:rFonts w:cs="Arial"/>
                <w:sz w:val="22"/>
                <w:szCs w:val="22"/>
              </w:rPr>
              <w:t xml:space="preserve">I can repeat my gesture if you don't understand me the first </w:t>
            </w:r>
          </w:p>
          <w:p w14:paraId="09A1551E" w14:textId="34672F9D" w:rsidR="001D7AF1" w:rsidRPr="00954D02" w:rsidRDefault="00C97009" w:rsidP="00954D02">
            <w:pPr>
              <w:rPr>
                <w:rFonts w:cs="Arial"/>
                <w:sz w:val="22"/>
                <w:szCs w:val="22"/>
              </w:rPr>
            </w:pPr>
            <w:r>
              <w:rPr>
                <w:rFonts w:cs="Arial"/>
                <w:sz w:val="22"/>
                <w:szCs w:val="22"/>
              </w:rPr>
              <w:t xml:space="preserve">    </w:t>
            </w:r>
            <w:r w:rsidR="64976154" w:rsidRPr="00954D02">
              <w:rPr>
                <w:rFonts w:cs="Arial"/>
                <w:sz w:val="22"/>
                <w:szCs w:val="22"/>
              </w:rPr>
              <w:t>time.</w:t>
            </w:r>
          </w:p>
          <w:p w14:paraId="5AD04736" w14:textId="77777777" w:rsidR="00C97009" w:rsidRDefault="00C9700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64976154" w:rsidRPr="00954D02">
              <w:rPr>
                <w:rFonts w:cs="Arial"/>
                <w:sz w:val="22"/>
                <w:szCs w:val="22"/>
              </w:rPr>
              <w:t xml:space="preserve">I can repeat my word approximation if you don't understand </w:t>
            </w:r>
          </w:p>
          <w:p w14:paraId="53A9E0A0" w14:textId="183648E5" w:rsidR="001D7AF1" w:rsidRPr="00954D02" w:rsidRDefault="00C97009" w:rsidP="00954D02">
            <w:pPr>
              <w:rPr>
                <w:rFonts w:cs="Arial"/>
                <w:sz w:val="22"/>
                <w:szCs w:val="22"/>
              </w:rPr>
            </w:pPr>
            <w:r>
              <w:rPr>
                <w:rFonts w:cs="Arial"/>
                <w:sz w:val="22"/>
                <w:szCs w:val="22"/>
              </w:rPr>
              <w:t xml:space="preserve">    </w:t>
            </w:r>
            <w:r w:rsidR="64976154" w:rsidRPr="00954D02">
              <w:rPr>
                <w:rFonts w:cs="Arial"/>
                <w:sz w:val="22"/>
                <w:szCs w:val="22"/>
              </w:rPr>
              <w:t>me the first time.</w:t>
            </w:r>
          </w:p>
          <w:p w14:paraId="4BEA0AC4" w14:textId="77777777" w:rsidR="00C97009" w:rsidRDefault="00C9700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64976154" w:rsidRPr="00954D02">
              <w:rPr>
                <w:rFonts w:cs="Arial"/>
                <w:sz w:val="22"/>
                <w:szCs w:val="22"/>
              </w:rPr>
              <w:t xml:space="preserve">I can try to use different words if you don't understand me </w:t>
            </w:r>
          </w:p>
          <w:p w14:paraId="41F750E5" w14:textId="17A5EAAE" w:rsidR="001D7AF1" w:rsidRPr="00954D02" w:rsidRDefault="00C97009" w:rsidP="00954D02">
            <w:pPr>
              <w:rPr>
                <w:rFonts w:cs="Arial"/>
                <w:sz w:val="22"/>
                <w:szCs w:val="22"/>
              </w:rPr>
            </w:pPr>
            <w:r>
              <w:rPr>
                <w:rFonts w:cs="Arial"/>
                <w:sz w:val="22"/>
                <w:szCs w:val="22"/>
              </w:rPr>
              <w:t xml:space="preserve">    </w:t>
            </w:r>
            <w:r w:rsidR="64976154" w:rsidRPr="00954D02">
              <w:rPr>
                <w:rFonts w:cs="Arial"/>
                <w:sz w:val="22"/>
                <w:szCs w:val="22"/>
              </w:rPr>
              <w:t>the first time.</w:t>
            </w:r>
          </w:p>
          <w:p w14:paraId="0D6FE522" w14:textId="77777777" w:rsidR="00C97009" w:rsidRDefault="00C9700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64976154" w:rsidRPr="00954D02">
              <w:rPr>
                <w:rFonts w:cs="Arial"/>
                <w:sz w:val="22"/>
                <w:szCs w:val="22"/>
              </w:rPr>
              <w:t xml:space="preserve">I can try to show you what I'm talking about if you don't </w:t>
            </w:r>
          </w:p>
          <w:p w14:paraId="3DEEC669" w14:textId="1A68EEE7" w:rsidR="001D7AF1" w:rsidRPr="00954D02" w:rsidRDefault="00C97009" w:rsidP="00954D02">
            <w:pPr>
              <w:rPr>
                <w:rFonts w:cs="Arial"/>
                <w:sz w:val="22"/>
                <w:szCs w:val="22"/>
              </w:rPr>
            </w:pPr>
            <w:r>
              <w:rPr>
                <w:rFonts w:cs="Arial"/>
                <w:sz w:val="22"/>
                <w:szCs w:val="22"/>
              </w:rPr>
              <w:t xml:space="preserve">    </w:t>
            </w:r>
            <w:r w:rsidR="64976154" w:rsidRPr="00954D02">
              <w:rPr>
                <w:rFonts w:cs="Arial"/>
                <w:sz w:val="22"/>
                <w:szCs w:val="22"/>
              </w:rPr>
              <w:t>understand my words.</w:t>
            </w:r>
          </w:p>
        </w:tc>
      </w:tr>
      <w:tr w:rsidR="001C0679" w:rsidRPr="00294940" w14:paraId="7663531D" w14:textId="77777777" w:rsidTr="001C0679">
        <w:trPr>
          <w:cantSplit/>
        </w:trPr>
        <w:tc>
          <w:tcPr>
            <w:tcW w:w="2635" w:type="dxa"/>
            <w:shd w:val="clear" w:color="auto" w:fill="FBD4B4" w:themeFill="accent6" w:themeFillTint="66"/>
          </w:tcPr>
          <w:p w14:paraId="3656B9AB" w14:textId="0861D4B4" w:rsidR="001C0679" w:rsidRPr="00294940" w:rsidRDefault="001C0679" w:rsidP="007E47D8">
            <w:pPr>
              <w:rPr>
                <w:rFonts w:cs="Arial"/>
                <w:sz w:val="22"/>
                <w:szCs w:val="22"/>
              </w:rPr>
            </w:pPr>
            <w:r w:rsidRPr="00294940">
              <w:rPr>
                <w:rFonts w:cs="Arial"/>
                <w:sz w:val="22"/>
                <w:szCs w:val="22"/>
              </w:rPr>
              <w:t>COMMUNICATION</w:t>
            </w:r>
          </w:p>
        </w:tc>
        <w:tc>
          <w:tcPr>
            <w:tcW w:w="4043" w:type="dxa"/>
            <w:shd w:val="clear" w:color="auto" w:fill="FBD4B4" w:themeFill="accent6" w:themeFillTint="66"/>
          </w:tcPr>
          <w:p w14:paraId="459C811F" w14:textId="2C29BFDB" w:rsidR="001C0679" w:rsidRPr="00294940" w:rsidRDefault="001C0679" w:rsidP="007E47D8">
            <w:pPr>
              <w:rPr>
                <w:rFonts w:cs="Arial"/>
                <w:sz w:val="22"/>
                <w:szCs w:val="22"/>
              </w:rPr>
            </w:pPr>
          </w:p>
        </w:tc>
        <w:tc>
          <w:tcPr>
            <w:tcW w:w="6390" w:type="dxa"/>
            <w:shd w:val="clear" w:color="auto" w:fill="FBD4B4" w:themeFill="accent6" w:themeFillTint="66"/>
          </w:tcPr>
          <w:p w14:paraId="45FB0818" w14:textId="77777777" w:rsidR="001C0679" w:rsidRPr="00294940" w:rsidRDefault="001C0679">
            <w:pPr>
              <w:rPr>
                <w:rFonts w:cs="Arial"/>
                <w:sz w:val="22"/>
                <w:szCs w:val="22"/>
              </w:rPr>
            </w:pPr>
          </w:p>
        </w:tc>
      </w:tr>
      <w:tr w:rsidR="001C0679" w:rsidRPr="00294940" w14:paraId="1AE8A76D" w14:textId="77777777" w:rsidTr="001C0679">
        <w:trPr>
          <w:cantSplit/>
        </w:trPr>
        <w:tc>
          <w:tcPr>
            <w:tcW w:w="2635" w:type="dxa"/>
            <w:shd w:val="clear" w:color="auto" w:fill="auto"/>
          </w:tcPr>
          <w:p w14:paraId="1A440D8B" w14:textId="3CC90B50" w:rsidR="001C0679" w:rsidRPr="00294940" w:rsidRDefault="001C0679" w:rsidP="007E47D8">
            <w:pPr>
              <w:spacing w:after="120"/>
              <w:rPr>
                <w:rFonts w:cs="Arial"/>
                <w:sz w:val="22"/>
                <w:szCs w:val="22"/>
              </w:rPr>
            </w:pPr>
            <w:r w:rsidRPr="00294940">
              <w:rPr>
                <w:rFonts w:cs="Arial"/>
                <w:sz w:val="22"/>
                <w:szCs w:val="22"/>
              </w:rPr>
              <w:t>Connect and engage with others (to share and develop ideas)</w:t>
            </w:r>
          </w:p>
        </w:tc>
        <w:tc>
          <w:tcPr>
            <w:tcW w:w="4043" w:type="dxa"/>
            <w:shd w:val="clear" w:color="auto" w:fill="auto"/>
          </w:tcPr>
          <w:p w14:paraId="049F31CB" w14:textId="07C3C87E" w:rsidR="001C0679" w:rsidRPr="00294940" w:rsidRDefault="001C0679"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I ask simple, direct questions</w:t>
            </w:r>
          </w:p>
        </w:tc>
        <w:tc>
          <w:tcPr>
            <w:tcW w:w="6390" w:type="dxa"/>
            <w:shd w:val="clear" w:color="auto" w:fill="auto"/>
          </w:tcPr>
          <w:p w14:paraId="7CEF47BC"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look back and forth between a person and an object of </w:t>
            </w:r>
          </w:p>
          <w:p w14:paraId="029FFFD2" w14:textId="77777777"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interest.</w:t>
            </w:r>
          </w:p>
          <w:p w14:paraId="4F25CCF7"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ask about a person by finding their name in my </w:t>
            </w:r>
          </w:p>
          <w:p w14:paraId="783509FA" w14:textId="77777777"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communication book.</w:t>
            </w:r>
          </w:p>
          <w:p w14:paraId="25CCC265"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ask “where” using a symbol in my communication </w:t>
            </w:r>
          </w:p>
          <w:p w14:paraId="3B4A58DC" w14:textId="77777777"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book.</w:t>
            </w:r>
          </w:p>
          <w:p w14:paraId="2E3FC44B"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ask a “who” question using a 3 word phrase in my </w:t>
            </w:r>
          </w:p>
          <w:p w14:paraId="53128261" w14:textId="5F5A38F3" w:rsidR="001C0679" w:rsidRPr="00294940" w:rsidRDefault="001C0679" w:rsidP="007E47D8">
            <w:pPr>
              <w:rPr>
                <w:rFonts w:cs="Arial"/>
                <w:sz w:val="22"/>
                <w:szCs w:val="22"/>
              </w:rPr>
            </w:pPr>
            <w:r>
              <w:rPr>
                <w:rFonts w:cs="Arial"/>
                <w:sz w:val="22"/>
                <w:szCs w:val="22"/>
              </w:rPr>
              <w:t xml:space="preserve">    </w:t>
            </w:r>
            <w:r w:rsidRPr="00954D02">
              <w:rPr>
                <w:rFonts w:cs="Arial"/>
                <w:sz w:val="22"/>
                <w:szCs w:val="22"/>
              </w:rPr>
              <w:t>Speech Generating Device.</w:t>
            </w:r>
          </w:p>
        </w:tc>
      </w:tr>
      <w:tr w:rsidR="001C0679" w:rsidRPr="00294940" w14:paraId="7469D1F9" w14:textId="77777777" w:rsidTr="001C0679">
        <w:trPr>
          <w:cantSplit/>
        </w:trPr>
        <w:tc>
          <w:tcPr>
            <w:tcW w:w="2635" w:type="dxa"/>
            <w:shd w:val="clear" w:color="auto" w:fill="auto"/>
          </w:tcPr>
          <w:p w14:paraId="57C552EF" w14:textId="2347BBF7" w:rsidR="001C0679" w:rsidRPr="00294940" w:rsidRDefault="001C0679" w:rsidP="007E47D8">
            <w:pPr>
              <w:spacing w:after="120"/>
              <w:rPr>
                <w:rFonts w:cs="Arial"/>
                <w:sz w:val="22"/>
                <w:szCs w:val="22"/>
              </w:rPr>
            </w:pPr>
          </w:p>
        </w:tc>
        <w:tc>
          <w:tcPr>
            <w:tcW w:w="4043" w:type="dxa"/>
            <w:shd w:val="clear" w:color="auto" w:fill="auto"/>
          </w:tcPr>
          <w:p w14:paraId="2ECC8CB5" w14:textId="0A9811F7" w:rsidR="001C0679" w:rsidRPr="00294940" w:rsidRDefault="001C0679" w:rsidP="002542AC">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I respond to simple, direct questions</w:t>
            </w:r>
          </w:p>
        </w:tc>
        <w:tc>
          <w:tcPr>
            <w:tcW w:w="6390" w:type="dxa"/>
            <w:shd w:val="clear" w:color="auto" w:fill="auto"/>
          </w:tcPr>
          <w:p w14:paraId="21606104" w14:textId="77777777"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answer “yes” to a yes/no question by smiling.</w:t>
            </w:r>
          </w:p>
          <w:p w14:paraId="09769805" w14:textId="77777777"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answer a yes/no question by looking at a symbol.</w:t>
            </w:r>
          </w:p>
          <w:p w14:paraId="25B2A8D2" w14:textId="77777777"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point to a location when asked a “where” question.</w:t>
            </w:r>
          </w:p>
          <w:p w14:paraId="5203522F" w14:textId="77777777"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look at a person when asked a “who” question.</w:t>
            </w:r>
          </w:p>
          <w:p w14:paraId="6474C35E"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indicate a location in my Speech Generating Device </w:t>
            </w:r>
          </w:p>
          <w:p w14:paraId="438C4F3B" w14:textId="6E77D55F"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when asked a “where” question.</w:t>
            </w:r>
          </w:p>
        </w:tc>
      </w:tr>
      <w:tr w:rsidR="001C0679" w:rsidRPr="00294940" w14:paraId="6BFEDFB9" w14:textId="77777777" w:rsidTr="001C0679">
        <w:trPr>
          <w:cantSplit/>
        </w:trPr>
        <w:tc>
          <w:tcPr>
            <w:tcW w:w="2635" w:type="dxa"/>
            <w:shd w:val="clear" w:color="auto" w:fill="auto"/>
          </w:tcPr>
          <w:p w14:paraId="62486C05" w14:textId="77777777" w:rsidR="001C0679" w:rsidRPr="00294940" w:rsidRDefault="001C0679" w:rsidP="007E47D8">
            <w:pPr>
              <w:spacing w:after="120"/>
              <w:rPr>
                <w:rFonts w:cs="Arial"/>
                <w:sz w:val="22"/>
                <w:szCs w:val="22"/>
              </w:rPr>
            </w:pPr>
          </w:p>
        </w:tc>
        <w:tc>
          <w:tcPr>
            <w:tcW w:w="4043" w:type="dxa"/>
            <w:shd w:val="clear" w:color="auto" w:fill="auto"/>
          </w:tcPr>
          <w:p w14:paraId="1C5AFDAE" w14:textId="77777777" w:rsidR="001C0679" w:rsidRDefault="001C0679"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 xml:space="preserve">I am an active listener; I support and </w:t>
            </w:r>
          </w:p>
          <w:p w14:paraId="4C96F9C5" w14:textId="69C2AD36" w:rsidR="001C0679" w:rsidRPr="00294940" w:rsidRDefault="001C0679" w:rsidP="002542AC">
            <w:pPr>
              <w:rPr>
                <w:rFonts w:cs="Arial"/>
                <w:sz w:val="22"/>
                <w:szCs w:val="22"/>
              </w:rPr>
            </w:pPr>
            <w:r>
              <w:rPr>
                <w:rFonts w:cs="Arial"/>
                <w:sz w:val="22"/>
                <w:szCs w:val="22"/>
              </w:rPr>
              <w:t xml:space="preserve">    </w:t>
            </w:r>
            <w:r w:rsidRPr="00294940">
              <w:rPr>
                <w:rFonts w:cs="Arial"/>
                <w:sz w:val="22"/>
                <w:szCs w:val="22"/>
              </w:rPr>
              <w:t>encourage the person speaking</w:t>
            </w:r>
          </w:p>
        </w:tc>
        <w:tc>
          <w:tcPr>
            <w:tcW w:w="6390" w:type="dxa"/>
            <w:shd w:val="clear" w:color="auto" w:fill="auto"/>
          </w:tcPr>
          <w:p w14:paraId="68A1C7AB" w14:textId="77777777"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show that I am listening by calming my body.</w:t>
            </w:r>
          </w:p>
          <w:p w14:paraId="2175D359" w14:textId="77777777"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show that I am listening by looking at my partner.</w:t>
            </w:r>
          </w:p>
          <w:p w14:paraId="4039CA35"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wait for my communication partner to finish talking </w:t>
            </w:r>
          </w:p>
          <w:p w14:paraId="2C434DE3" w14:textId="040F3B09"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before taking my turn.</w:t>
            </w:r>
          </w:p>
        </w:tc>
      </w:tr>
      <w:tr w:rsidR="001C0679" w:rsidRPr="00294940" w14:paraId="0193EE4A" w14:textId="77777777" w:rsidTr="001C0679">
        <w:trPr>
          <w:cantSplit/>
        </w:trPr>
        <w:tc>
          <w:tcPr>
            <w:tcW w:w="2635" w:type="dxa"/>
            <w:shd w:val="clear" w:color="auto" w:fill="auto"/>
          </w:tcPr>
          <w:p w14:paraId="4101652C" w14:textId="57586B56" w:rsidR="001C0679" w:rsidRPr="00294940" w:rsidRDefault="001C0679" w:rsidP="007E47D8">
            <w:pPr>
              <w:spacing w:after="120"/>
              <w:rPr>
                <w:rFonts w:cs="Arial"/>
                <w:sz w:val="22"/>
                <w:szCs w:val="22"/>
              </w:rPr>
            </w:pPr>
            <w:r w:rsidRPr="00294940">
              <w:rPr>
                <w:rFonts w:cs="Arial"/>
                <w:sz w:val="22"/>
                <w:szCs w:val="22"/>
              </w:rPr>
              <w:lastRenderedPageBreak/>
              <w:t>Acquire, interpret, and present information (include inquiries)</w:t>
            </w:r>
          </w:p>
        </w:tc>
        <w:tc>
          <w:tcPr>
            <w:tcW w:w="4043" w:type="dxa"/>
            <w:shd w:val="clear" w:color="auto" w:fill="auto"/>
          </w:tcPr>
          <w:p w14:paraId="76DF6A5B" w14:textId="75EE22C8" w:rsidR="001C0679" w:rsidRPr="00294940" w:rsidRDefault="001C0679"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I can understand and share information about a topic that is important to me</w:t>
            </w:r>
          </w:p>
        </w:tc>
        <w:tc>
          <w:tcPr>
            <w:tcW w:w="6390" w:type="dxa"/>
            <w:shd w:val="clear" w:color="auto" w:fill="auto"/>
          </w:tcPr>
          <w:p w14:paraId="1D28B0A4" w14:textId="77777777"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show that I am interested in something by looking at it.</w:t>
            </w:r>
          </w:p>
          <w:p w14:paraId="3D0D3FF9"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show that I am interested in something by pointing to a </w:t>
            </w:r>
          </w:p>
          <w:p w14:paraId="405BF65E" w14:textId="77777777"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symbol in my communication book.</w:t>
            </w:r>
          </w:p>
          <w:p w14:paraId="230755DB"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tell you about a past event using words if I have a </w:t>
            </w:r>
          </w:p>
          <w:p w14:paraId="6B758700" w14:textId="77777777"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photo to look at and point to.</w:t>
            </w:r>
          </w:p>
          <w:p w14:paraId="16C9000A"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tell you about a past event using my communication </w:t>
            </w:r>
          </w:p>
          <w:p w14:paraId="38134EFC" w14:textId="77777777"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book.</w:t>
            </w:r>
          </w:p>
          <w:p w14:paraId="34ED9CCC" w14:textId="57C9DABC"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write a 3-word sentence in my journal.</w:t>
            </w:r>
          </w:p>
        </w:tc>
      </w:tr>
      <w:tr w:rsidR="001C0679" w:rsidRPr="00294940" w14:paraId="7C4876E5" w14:textId="77777777" w:rsidTr="001C0679">
        <w:trPr>
          <w:cantSplit/>
        </w:trPr>
        <w:tc>
          <w:tcPr>
            <w:tcW w:w="2635" w:type="dxa"/>
            <w:shd w:val="clear" w:color="auto" w:fill="auto"/>
          </w:tcPr>
          <w:p w14:paraId="6D2D49AB" w14:textId="75D9392F" w:rsidR="001C0679" w:rsidRPr="00294940" w:rsidRDefault="001C0679" w:rsidP="007E47D8">
            <w:pPr>
              <w:spacing w:after="120"/>
              <w:rPr>
                <w:rFonts w:cs="Arial"/>
                <w:sz w:val="22"/>
                <w:szCs w:val="22"/>
              </w:rPr>
            </w:pPr>
          </w:p>
        </w:tc>
        <w:tc>
          <w:tcPr>
            <w:tcW w:w="4043" w:type="dxa"/>
            <w:shd w:val="clear" w:color="auto" w:fill="auto"/>
          </w:tcPr>
          <w:p w14:paraId="711ADB2B" w14:textId="6241FCBA" w:rsidR="001C0679" w:rsidRPr="00294940" w:rsidRDefault="001C0679"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I can present information and ideas to an audience I may not know</w:t>
            </w:r>
          </w:p>
        </w:tc>
        <w:tc>
          <w:tcPr>
            <w:tcW w:w="6390" w:type="dxa"/>
            <w:shd w:val="clear" w:color="auto" w:fill="auto"/>
          </w:tcPr>
          <w:p w14:paraId="18896867"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use my communication book with less familiar </w:t>
            </w:r>
          </w:p>
          <w:p w14:paraId="6A77026B" w14:textId="77777777"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communication partners.</w:t>
            </w:r>
          </w:p>
          <w:p w14:paraId="72A4BC41"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use my Speech Generating Device to order my food at </w:t>
            </w:r>
          </w:p>
          <w:p w14:paraId="34D6ED58" w14:textId="77777777"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a restaurant.</w:t>
            </w:r>
          </w:p>
          <w:p w14:paraId="345C19D1"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use my Speech Generating Device to do presentations </w:t>
            </w:r>
          </w:p>
          <w:p w14:paraId="410F15C8" w14:textId="4C574064"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at school.</w:t>
            </w:r>
          </w:p>
        </w:tc>
      </w:tr>
      <w:tr w:rsidR="001C0679" w:rsidRPr="00294940" w14:paraId="7D28F98A" w14:textId="77777777" w:rsidTr="001C0679">
        <w:trPr>
          <w:cantSplit/>
        </w:trPr>
        <w:tc>
          <w:tcPr>
            <w:tcW w:w="2635" w:type="dxa"/>
            <w:shd w:val="clear" w:color="auto" w:fill="auto"/>
          </w:tcPr>
          <w:p w14:paraId="4B99056E" w14:textId="4A4E1185" w:rsidR="001C0679" w:rsidRPr="001C0679" w:rsidRDefault="001C0679" w:rsidP="007E47D8">
            <w:pPr>
              <w:spacing w:after="120"/>
              <w:rPr>
                <w:rFonts w:cs="Arial"/>
                <w:color w:val="595959" w:themeColor="text1" w:themeTint="A6"/>
                <w:sz w:val="22"/>
                <w:szCs w:val="22"/>
              </w:rPr>
            </w:pPr>
            <w:r w:rsidRPr="001C0679">
              <w:rPr>
                <w:rFonts w:cs="Arial"/>
                <w:color w:val="595959" w:themeColor="text1" w:themeTint="A6"/>
                <w:sz w:val="22"/>
                <w:szCs w:val="22"/>
              </w:rPr>
              <w:t>Collaborate to plan, carry out, and review constructions and activities</w:t>
            </w:r>
          </w:p>
        </w:tc>
        <w:tc>
          <w:tcPr>
            <w:tcW w:w="4043" w:type="dxa"/>
            <w:shd w:val="clear" w:color="auto" w:fill="auto"/>
          </w:tcPr>
          <w:p w14:paraId="02522003" w14:textId="7F890E69" w:rsidR="001C0679" w:rsidRPr="001C0679" w:rsidRDefault="001C0679" w:rsidP="007E47D8">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I can work with others to achieve a common goal; I do my share</w:t>
            </w:r>
          </w:p>
        </w:tc>
        <w:tc>
          <w:tcPr>
            <w:tcW w:w="6390" w:type="dxa"/>
            <w:shd w:val="clear" w:color="auto" w:fill="auto"/>
          </w:tcPr>
          <w:p w14:paraId="7CEB8C12" w14:textId="77777777" w:rsidR="001C0679" w:rsidRPr="001C0679" w:rsidRDefault="001C0679"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I can listen while a peer reads a book to me.</w:t>
            </w:r>
          </w:p>
          <w:p w14:paraId="73699A5A" w14:textId="77777777" w:rsidR="001C0679" w:rsidRPr="001C0679" w:rsidRDefault="001C0679"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I can build a block tower with a peer.</w:t>
            </w:r>
          </w:p>
          <w:p w14:paraId="35536CCD" w14:textId="77777777" w:rsidR="001C0679" w:rsidRPr="001C0679" w:rsidRDefault="001C0679"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I can complete an art project with a peer during art class.</w:t>
            </w:r>
          </w:p>
          <w:p w14:paraId="1299C43A" w14:textId="5C81C2EC" w:rsidR="001C0679" w:rsidRPr="001C0679" w:rsidRDefault="001C0679" w:rsidP="007E47D8">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I can cook a dish with a peer during Foods.</w:t>
            </w:r>
          </w:p>
        </w:tc>
      </w:tr>
      <w:tr w:rsidR="001C0679" w:rsidRPr="00294940" w14:paraId="0475D60F" w14:textId="77777777" w:rsidTr="001C0679">
        <w:trPr>
          <w:cantSplit/>
        </w:trPr>
        <w:tc>
          <w:tcPr>
            <w:tcW w:w="2635" w:type="dxa"/>
            <w:shd w:val="clear" w:color="auto" w:fill="auto"/>
          </w:tcPr>
          <w:p w14:paraId="4DDBEF00" w14:textId="791FB864" w:rsidR="001C0679" w:rsidRPr="00294940" w:rsidRDefault="001C0679" w:rsidP="007E47D8">
            <w:pPr>
              <w:spacing w:after="120"/>
              <w:rPr>
                <w:rFonts w:cs="Arial"/>
                <w:sz w:val="22"/>
                <w:szCs w:val="22"/>
              </w:rPr>
            </w:pPr>
          </w:p>
        </w:tc>
        <w:tc>
          <w:tcPr>
            <w:tcW w:w="4043" w:type="dxa"/>
            <w:shd w:val="clear" w:color="auto" w:fill="auto"/>
          </w:tcPr>
          <w:p w14:paraId="4A5668CE" w14:textId="6485246A" w:rsidR="001C0679" w:rsidRPr="00294940" w:rsidRDefault="001C0679"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I can take on roles and responsibilities in a group</w:t>
            </w:r>
          </w:p>
        </w:tc>
        <w:tc>
          <w:tcPr>
            <w:tcW w:w="6390" w:type="dxa"/>
            <w:shd w:val="clear" w:color="auto" w:fill="auto"/>
          </w:tcPr>
          <w:p w14:paraId="50F9652E" w14:textId="77777777"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clean up my materials after I have finished with them.</w:t>
            </w:r>
          </w:p>
          <w:p w14:paraId="0AAB66C9" w14:textId="77777777"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be the special helper in class.</w:t>
            </w:r>
          </w:p>
          <w:p w14:paraId="6C92F506" w14:textId="77777777"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take the attendance to the office.</w:t>
            </w:r>
          </w:p>
          <w:p w14:paraId="63CEC8B2" w14:textId="5CCED65F"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take out the recycling.</w:t>
            </w:r>
          </w:p>
        </w:tc>
      </w:tr>
      <w:tr w:rsidR="001C0679" w:rsidRPr="00294940" w14:paraId="07295C01" w14:textId="77777777" w:rsidTr="001C0679">
        <w:trPr>
          <w:cantSplit/>
        </w:trPr>
        <w:tc>
          <w:tcPr>
            <w:tcW w:w="2635" w:type="dxa"/>
            <w:shd w:val="clear" w:color="auto" w:fill="auto"/>
          </w:tcPr>
          <w:p w14:paraId="78573C96" w14:textId="7B81A4CD" w:rsidR="001C0679" w:rsidRPr="00294940" w:rsidRDefault="001C0679" w:rsidP="007E47D8">
            <w:pPr>
              <w:spacing w:after="120"/>
              <w:rPr>
                <w:rFonts w:cs="Arial"/>
                <w:color w:val="FF0000"/>
                <w:sz w:val="22"/>
                <w:szCs w:val="22"/>
              </w:rPr>
            </w:pPr>
            <w:r w:rsidRPr="00294940">
              <w:rPr>
                <w:rFonts w:cs="Arial"/>
                <w:sz w:val="22"/>
                <w:szCs w:val="22"/>
              </w:rPr>
              <w:t>Explain/recount and reflect on experiences and accomplishments</w:t>
            </w:r>
          </w:p>
        </w:tc>
        <w:tc>
          <w:tcPr>
            <w:tcW w:w="4043" w:type="dxa"/>
            <w:shd w:val="clear" w:color="auto" w:fill="auto"/>
          </w:tcPr>
          <w:p w14:paraId="65F73BDC" w14:textId="01DA5EBD" w:rsidR="001C0679" w:rsidRPr="00294940" w:rsidRDefault="001C0679" w:rsidP="007E47D8">
            <w:pPr>
              <w:rPr>
                <w:rFonts w:cs="Arial"/>
                <w:color w:val="FF0000"/>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I give, receive, and act on feedback</w:t>
            </w:r>
          </w:p>
        </w:tc>
        <w:tc>
          <w:tcPr>
            <w:tcW w:w="6390" w:type="dxa"/>
            <w:shd w:val="clear" w:color="auto" w:fill="auto"/>
          </w:tcPr>
          <w:p w14:paraId="31711D14" w14:textId="77777777"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tell people that “I need space.”</w:t>
            </w:r>
          </w:p>
          <w:p w14:paraId="5B754662"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follow simple directions regarding my </w:t>
            </w:r>
            <w:proofErr w:type="spellStart"/>
            <w:r w:rsidRPr="00954D02">
              <w:rPr>
                <w:rFonts w:cs="Arial"/>
                <w:sz w:val="22"/>
                <w:szCs w:val="22"/>
              </w:rPr>
              <w:t>behaviour</w:t>
            </w:r>
            <w:proofErr w:type="spellEnd"/>
            <w:r w:rsidRPr="00954D02">
              <w:rPr>
                <w:rFonts w:cs="Arial"/>
                <w:sz w:val="22"/>
                <w:szCs w:val="22"/>
              </w:rPr>
              <w:t xml:space="preserve"> (e.g. </w:t>
            </w:r>
          </w:p>
          <w:p w14:paraId="3D19FE56" w14:textId="77777777"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“stop”).</w:t>
            </w:r>
          </w:p>
          <w:p w14:paraId="293EEFD4"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follow simple directions in class (e.g. “put your book on </w:t>
            </w:r>
          </w:p>
          <w:p w14:paraId="0F981B07" w14:textId="77777777" w:rsidR="001C0679" w:rsidRDefault="001C0679" w:rsidP="00954D02">
            <w:pPr>
              <w:rPr>
                <w:rFonts w:cs="Arial"/>
                <w:sz w:val="22"/>
                <w:szCs w:val="22"/>
              </w:rPr>
            </w:pPr>
            <w:r>
              <w:rPr>
                <w:rFonts w:cs="Arial"/>
                <w:sz w:val="22"/>
                <w:szCs w:val="22"/>
              </w:rPr>
              <w:t xml:space="preserve">    </w:t>
            </w:r>
            <w:r w:rsidRPr="00954D02">
              <w:rPr>
                <w:rFonts w:cs="Arial"/>
                <w:sz w:val="22"/>
                <w:szCs w:val="22"/>
              </w:rPr>
              <w:t>the shelf”).</w:t>
            </w:r>
          </w:p>
          <w:p w14:paraId="5951A772" w14:textId="77777777" w:rsidR="001C0679" w:rsidRDefault="001C0679" w:rsidP="00954D02">
            <w:pPr>
              <w:rPr>
                <w:rFonts w:cs="Arial"/>
                <w:sz w:val="22"/>
                <w:szCs w:val="22"/>
              </w:rPr>
            </w:pPr>
          </w:p>
          <w:p w14:paraId="2C919A54" w14:textId="77777777" w:rsidR="001C0679" w:rsidRDefault="001C0679" w:rsidP="00954D02">
            <w:pPr>
              <w:rPr>
                <w:rFonts w:cs="Arial"/>
                <w:sz w:val="22"/>
                <w:szCs w:val="22"/>
              </w:rPr>
            </w:pPr>
          </w:p>
          <w:p w14:paraId="3813EE9A" w14:textId="6E834F89" w:rsidR="001C0679" w:rsidRPr="00954D02" w:rsidRDefault="001C0679" w:rsidP="00954D02">
            <w:pPr>
              <w:rPr>
                <w:rFonts w:cs="Arial"/>
                <w:color w:val="FF0000"/>
                <w:sz w:val="22"/>
                <w:szCs w:val="22"/>
              </w:rPr>
            </w:pPr>
          </w:p>
        </w:tc>
      </w:tr>
      <w:tr w:rsidR="001C0679" w:rsidRPr="00294940" w14:paraId="0B1C0D61" w14:textId="77777777" w:rsidTr="001C0679">
        <w:trPr>
          <w:cantSplit/>
        </w:trPr>
        <w:tc>
          <w:tcPr>
            <w:tcW w:w="2635" w:type="dxa"/>
            <w:shd w:val="clear" w:color="auto" w:fill="D6E3BC" w:themeFill="accent3" w:themeFillTint="66"/>
          </w:tcPr>
          <w:p w14:paraId="3461D779" w14:textId="0BE657FE" w:rsidR="001C0679" w:rsidRPr="00294940" w:rsidRDefault="001C0679" w:rsidP="007E47D8">
            <w:pPr>
              <w:spacing w:after="120"/>
              <w:rPr>
                <w:rFonts w:cs="Arial"/>
                <w:sz w:val="22"/>
                <w:szCs w:val="22"/>
              </w:rPr>
            </w:pPr>
            <w:r w:rsidRPr="00294940">
              <w:rPr>
                <w:rFonts w:cs="Arial"/>
                <w:sz w:val="22"/>
                <w:szCs w:val="22"/>
              </w:rPr>
              <w:lastRenderedPageBreak/>
              <w:t>Personal Awareness and Responsibility</w:t>
            </w:r>
          </w:p>
        </w:tc>
        <w:tc>
          <w:tcPr>
            <w:tcW w:w="4043" w:type="dxa"/>
            <w:shd w:val="clear" w:color="auto" w:fill="D6E3BC" w:themeFill="accent3" w:themeFillTint="66"/>
          </w:tcPr>
          <w:p w14:paraId="6EB15D56" w14:textId="1ECA67AB" w:rsidR="001C0679" w:rsidRPr="00294940" w:rsidRDefault="001C0679" w:rsidP="007E47D8">
            <w:pPr>
              <w:rPr>
                <w:rFonts w:cs="Arial"/>
                <w:sz w:val="22"/>
                <w:szCs w:val="22"/>
              </w:rPr>
            </w:pPr>
          </w:p>
        </w:tc>
        <w:tc>
          <w:tcPr>
            <w:tcW w:w="6390" w:type="dxa"/>
            <w:shd w:val="clear" w:color="auto" w:fill="D6E3BC" w:themeFill="accent3" w:themeFillTint="66"/>
          </w:tcPr>
          <w:p w14:paraId="046A1962" w14:textId="3AD24FE4" w:rsidR="001C0679" w:rsidRPr="00954D02" w:rsidRDefault="001C0679" w:rsidP="00954D02">
            <w:pPr>
              <w:rPr>
                <w:rFonts w:cs="Arial"/>
                <w:sz w:val="22"/>
                <w:szCs w:val="22"/>
              </w:rPr>
            </w:pPr>
          </w:p>
        </w:tc>
      </w:tr>
      <w:tr w:rsidR="001C0679" w:rsidRPr="00294940" w14:paraId="3DBA293E" w14:textId="77777777" w:rsidTr="001C0679">
        <w:trPr>
          <w:cantSplit/>
        </w:trPr>
        <w:tc>
          <w:tcPr>
            <w:tcW w:w="2635" w:type="dxa"/>
            <w:shd w:val="clear" w:color="auto" w:fill="auto"/>
          </w:tcPr>
          <w:p w14:paraId="3CF2D8B6" w14:textId="1EA7EA9D" w:rsidR="001C0679" w:rsidRPr="00294940" w:rsidRDefault="001C0679" w:rsidP="007E47D8">
            <w:pPr>
              <w:spacing w:after="120"/>
              <w:rPr>
                <w:rFonts w:cs="Arial"/>
                <w:sz w:val="22"/>
                <w:szCs w:val="22"/>
              </w:rPr>
            </w:pPr>
            <w:r w:rsidRPr="00294940">
              <w:rPr>
                <w:rFonts w:cs="Arial"/>
                <w:sz w:val="22"/>
                <w:szCs w:val="22"/>
              </w:rPr>
              <w:t>Self Determination:</w:t>
            </w:r>
          </w:p>
        </w:tc>
        <w:tc>
          <w:tcPr>
            <w:tcW w:w="4043" w:type="dxa"/>
            <w:shd w:val="clear" w:color="auto" w:fill="auto"/>
          </w:tcPr>
          <w:p w14:paraId="2AE05D7B" w14:textId="77777777" w:rsidR="001C0679" w:rsidRDefault="001C0679"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 xml:space="preserve">I can show a sense of </w:t>
            </w:r>
          </w:p>
          <w:p w14:paraId="08EAF76C" w14:textId="7C6F065B" w:rsidR="001C0679" w:rsidRPr="00294940" w:rsidRDefault="001C0679" w:rsidP="007E47D8">
            <w:pPr>
              <w:rPr>
                <w:rFonts w:cs="Arial"/>
                <w:sz w:val="22"/>
                <w:szCs w:val="22"/>
              </w:rPr>
            </w:pPr>
            <w:r>
              <w:rPr>
                <w:rFonts w:cs="Arial"/>
                <w:sz w:val="22"/>
                <w:szCs w:val="22"/>
              </w:rPr>
              <w:t xml:space="preserve">    </w:t>
            </w:r>
            <w:r w:rsidRPr="00294940">
              <w:rPr>
                <w:rFonts w:cs="Arial"/>
                <w:sz w:val="22"/>
                <w:szCs w:val="22"/>
              </w:rPr>
              <w:t>accomplishment and joy</w:t>
            </w:r>
          </w:p>
        </w:tc>
        <w:tc>
          <w:tcPr>
            <w:tcW w:w="6390" w:type="dxa"/>
            <w:shd w:val="clear" w:color="auto" w:fill="auto"/>
          </w:tcPr>
          <w:p w14:paraId="4A53C69F" w14:textId="77777777"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show that I am happy by calming my body.</w:t>
            </w:r>
          </w:p>
          <w:p w14:paraId="0AF79B74" w14:textId="77777777"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show that I am happy by clapping my hands.</w:t>
            </w:r>
          </w:p>
          <w:p w14:paraId="581374E0"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show that I am happy by pointing to “happy” in my </w:t>
            </w:r>
          </w:p>
          <w:p w14:paraId="0FB78278" w14:textId="7D779701" w:rsidR="001C0679" w:rsidRPr="00294940" w:rsidRDefault="001C0679" w:rsidP="007E47D8">
            <w:pPr>
              <w:rPr>
                <w:rFonts w:cs="Arial"/>
                <w:sz w:val="22"/>
                <w:szCs w:val="22"/>
              </w:rPr>
            </w:pPr>
            <w:r>
              <w:rPr>
                <w:rFonts w:cs="Arial"/>
                <w:sz w:val="22"/>
                <w:szCs w:val="22"/>
              </w:rPr>
              <w:t xml:space="preserve">    </w:t>
            </w:r>
            <w:r w:rsidRPr="00954D02">
              <w:rPr>
                <w:rFonts w:cs="Arial"/>
                <w:sz w:val="22"/>
                <w:szCs w:val="22"/>
              </w:rPr>
              <w:t>communication book.</w:t>
            </w:r>
          </w:p>
        </w:tc>
      </w:tr>
      <w:tr w:rsidR="001C0679" w:rsidRPr="00294940" w14:paraId="552D8ECF" w14:textId="77777777" w:rsidTr="001C0679">
        <w:trPr>
          <w:cantSplit/>
        </w:trPr>
        <w:tc>
          <w:tcPr>
            <w:tcW w:w="2635" w:type="dxa"/>
            <w:shd w:val="clear" w:color="auto" w:fill="auto"/>
          </w:tcPr>
          <w:p w14:paraId="2C425064" w14:textId="6FE8F533" w:rsidR="001C0679" w:rsidRPr="00294940" w:rsidRDefault="001C0679" w:rsidP="007E47D8">
            <w:pPr>
              <w:spacing w:after="120"/>
              <w:rPr>
                <w:rFonts w:cs="Arial"/>
                <w:sz w:val="22"/>
                <w:szCs w:val="22"/>
              </w:rPr>
            </w:pPr>
          </w:p>
        </w:tc>
        <w:tc>
          <w:tcPr>
            <w:tcW w:w="4043" w:type="dxa"/>
            <w:shd w:val="clear" w:color="auto" w:fill="auto"/>
          </w:tcPr>
          <w:p w14:paraId="26C15495" w14:textId="77777777" w:rsidR="001C0679" w:rsidRDefault="001C0679"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 xml:space="preserve">I can celebrate my efforts and </w:t>
            </w:r>
          </w:p>
          <w:p w14:paraId="6D3D80D5" w14:textId="61D68DA0" w:rsidR="001C0679" w:rsidRPr="00294940" w:rsidRDefault="001C0679" w:rsidP="007E47D8">
            <w:pPr>
              <w:rPr>
                <w:rFonts w:cs="Arial"/>
                <w:sz w:val="22"/>
                <w:szCs w:val="22"/>
              </w:rPr>
            </w:pPr>
            <w:r>
              <w:rPr>
                <w:rFonts w:cs="Arial"/>
                <w:sz w:val="22"/>
                <w:szCs w:val="22"/>
              </w:rPr>
              <w:t xml:space="preserve">    </w:t>
            </w:r>
            <w:r w:rsidRPr="00294940">
              <w:rPr>
                <w:rFonts w:cs="Arial"/>
                <w:sz w:val="22"/>
                <w:szCs w:val="22"/>
              </w:rPr>
              <w:t>accomplishments</w:t>
            </w:r>
          </w:p>
        </w:tc>
        <w:tc>
          <w:tcPr>
            <w:tcW w:w="6390" w:type="dxa"/>
            <w:shd w:val="clear" w:color="auto" w:fill="auto"/>
          </w:tcPr>
          <w:p w14:paraId="5D6BC39F"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complete a non-preferred activity when it’s followed by </w:t>
            </w:r>
          </w:p>
          <w:p w14:paraId="0A3C831B" w14:textId="77777777"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a preferred activity on my visual schedule.</w:t>
            </w:r>
          </w:p>
          <w:p w14:paraId="4E7E5C34" w14:textId="77777777"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complete a simple puzzle independently.</w:t>
            </w:r>
          </w:p>
          <w:p w14:paraId="60A415F9"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show that I am happy to have learned to cut by </w:t>
            </w:r>
          </w:p>
          <w:p w14:paraId="4F848C2C" w14:textId="11EBDE8E"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smiling.</w:t>
            </w:r>
          </w:p>
        </w:tc>
      </w:tr>
      <w:tr w:rsidR="001C0679" w:rsidRPr="00294940" w14:paraId="2AD31A6C" w14:textId="77777777" w:rsidTr="001C0679">
        <w:trPr>
          <w:cantSplit/>
        </w:trPr>
        <w:tc>
          <w:tcPr>
            <w:tcW w:w="2635" w:type="dxa"/>
            <w:shd w:val="clear" w:color="auto" w:fill="auto"/>
          </w:tcPr>
          <w:p w14:paraId="1FC39945" w14:textId="20C5B30C" w:rsidR="001C0679" w:rsidRPr="001C0679" w:rsidRDefault="001C0679" w:rsidP="007E47D8">
            <w:pPr>
              <w:spacing w:after="120"/>
              <w:rPr>
                <w:rFonts w:cs="Arial"/>
                <w:color w:val="595959" w:themeColor="text1" w:themeTint="A6"/>
                <w:sz w:val="22"/>
                <w:szCs w:val="22"/>
              </w:rPr>
            </w:pPr>
            <w:r w:rsidRPr="001C0679">
              <w:rPr>
                <w:rFonts w:cs="Arial"/>
                <w:color w:val="595959" w:themeColor="text1" w:themeTint="A6"/>
                <w:sz w:val="22"/>
                <w:szCs w:val="22"/>
              </w:rPr>
              <w:t>Self-Regulation:</w:t>
            </w:r>
          </w:p>
        </w:tc>
        <w:tc>
          <w:tcPr>
            <w:tcW w:w="4043" w:type="dxa"/>
            <w:shd w:val="clear" w:color="auto" w:fill="auto"/>
          </w:tcPr>
          <w:p w14:paraId="55DC1832" w14:textId="77777777" w:rsidR="001C0679" w:rsidRPr="001C0679" w:rsidRDefault="001C0679" w:rsidP="007E47D8">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 xml:space="preserve">I can sometimes recognize </w:t>
            </w:r>
          </w:p>
          <w:p w14:paraId="1AFB7D06" w14:textId="77991193" w:rsidR="001C0679" w:rsidRPr="001C0679" w:rsidRDefault="001C0679" w:rsidP="007E47D8">
            <w:pPr>
              <w:rPr>
                <w:rFonts w:cs="Arial"/>
                <w:color w:val="595959" w:themeColor="text1" w:themeTint="A6"/>
                <w:sz w:val="22"/>
                <w:szCs w:val="22"/>
              </w:rPr>
            </w:pPr>
            <w:r w:rsidRPr="001C0679">
              <w:rPr>
                <w:rFonts w:cs="Arial"/>
                <w:color w:val="595959" w:themeColor="text1" w:themeTint="A6"/>
                <w:sz w:val="22"/>
                <w:szCs w:val="22"/>
              </w:rPr>
              <w:t xml:space="preserve">    emotions</w:t>
            </w:r>
          </w:p>
        </w:tc>
        <w:tc>
          <w:tcPr>
            <w:tcW w:w="6390" w:type="dxa"/>
            <w:shd w:val="clear" w:color="auto" w:fill="auto"/>
          </w:tcPr>
          <w:p w14:paraId="3F588A70" w14:textId="77777777" w:rsidR="001C0679" w:rsidRPr="001C0679" w:rsidRDefault="001C0679"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 xml:space="preserve">I can see a photo of a child and indicate the appropriate </w:t>
            </w:r>
          </w:p>
          <w:p w14:paraId="42C3C7C0" w14:textId="77777777" w:rsidR="001C0679" w:rsidRPr="001C0679" w:rsidRDefault="001C0679" w:rsidP="00954D02">
            <w:pPr>
              <w:rPr>
                <w:rFonts w:cs="Arial"/>
                <w:color w:val="595959" w:themeColor="text1" w:themeTint="A6"/>
                <w:sz w:val="22"/>
                <w:szCs w:val="22"/>
              </w:rPr>
            </w:pPr>
            <w:r w:rsidRPr="001C0679">
              <w:rPr>
                <w:rFonts w:cs="Arial"/>
                <w:color w:val="595959" w:themeColor="text1" w:themeTint="A6"/>
                <w:sz w:val="22"/>
                <w:szCs w:val="22"/>
              </w:rPr>
              <w:t xml:space="preserve">    emotion.</w:t>
            </w:r>
          </w:p>
          <w:p w14:paraId="0562CB0E" w14:textId="6BD2DB27" w:rsidR="001C0679" w:rsidRPr="001C0679" w:rsidRDefault="001C0679" w:rsidP="003A70BE">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I can correctly identify my own emotions when I am calm.</w:t>
            </w:r>
          </w:p>
        </w:tc>
      </w:tr>
      <w:tr w:rsidR="001C0679" w:rsidRPr="00294940" w14:paraId="1E4CD59B" w14:textId="77777777" w:rsidTr="001C0679">
        <w:trPr>
          <w:cantSplit/>
        </w:trPr>
        <w:tc>
          <w:tcPr>
            <w:tcW w:w="2635" w:type="dxa"/>
            <w:shd w:val="clear" w:color="auto" w:fill="auto"/>
          </w:tcPr>
          <w:p w14:paraId="0071CCE4" w14:textId="132E4F2C" w:rsidR="001C0679" w:rsidRPr="001C0679" w:rsidRDefault="001C0679" w:rsidP="007E47D8">
            <w:pPr>
              <w:rPr>
                <w:rFonts w:cs="Arial"/>
                <w:color w:val="595959" w:themeColor="text1" w:themeTint="A6"/>
                <w:sz w:val="22"/>
                <w:szCs w:val="22"/>
              </w:rPr>
            </w:pPr>
          </w:p>
        </w:tc>
        <w:tc>
          <w:tcPr>
            <w:tcW w:w="4043" w:type="dxa"/>
            <w:shd w:val="clear" w:color="auto" w:fill="auto"/>
          </w:tcPr>
          <w:p w14:paraId="7F9E3EC7" w14:textId="77777777" w:rsidR="001C0679" w:rsidRPr="001C0679" w:rsidRDefault="001C0679" w:rsidP="007E47D8">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 xml:space="preserve">I can use strategies that help me </w:t>
            </w:r>
          </w:p>
          <w:p w14:paraId="34CE0A41" w14:textId="74DB471C" w:rsidR="001C0679" w:rsidRPr="001C0679" w:rsidRDefault="001C0679" w:rsidP="007E47D8">
            <w:pPr>
              <w:rPr>
                <w:rFonts w:cs="Arial"/>
                <w:color w:val="595959" w:themeColor="text1" w:themeTint="A6"/>
                <w:sz w:val="22"/>
                <w:szCs w:val="22"/>
              </w:rPr>
            </w:pPr>
            <w:r w:rsidRPr="001C0679">
              <w:rPr>
                <w:rFonts w:cs="Arial"/>
                <w:color w:val="595959" w:themeColor="text1" w:themeTint="A6"/>
                <w:sz w:val="22"/>
                <w:szCs w:val="22"/>
              </w:rPr>
              <w:t xml:space="preserve">    manage my feelings and emotions</w:t>
            </w:r>
          </w:p>
        </w:tc>
        <w:tc>
          <w:tcPr>
            <w:tcW w:w="6390" w:type="dxa"/>
            <w:shd w:val="clear" w:color="auto" w:fill="auto"/>
          </w:tcPr>
          <w:p w14:paraId="1856B4E7" w14:textId="77777777" w:rsidR="001C0679" w:rsidRPr="001C0679" w:rsidRDefault="001C0679"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 xml:space="preserve">I can use a sensory diet throughout the day to keep me </w:t>
            </w:r>
          </w:p>
          <w:p w14:paraId="5166C8CD" w14:textId="77777777" w:rsidR="001C0679" w:rsidRPr="001C0679" w:rsidRDefault="001C0679" w:rsidP="00954D02">
            <w:pPr>
              <w:rPr>
                <w:rFonts w:cs="Arial"/>
                <w:color w:val="595959" w:themeColor="text1" w:themeTint="A6"/>
                <w:sz w:val="22"/>
                <w:szCs w:val="22"/>
              </w:rPr>
            </w:pPr>
            <w:r w:rsidRPr="001C0679">
              <w:rPr>
                <w:rFonts w:cs="Arial"/>
                <w:color w:val="595959" w:themeColor="text1" w:themeTint="A6"/>
                <w:sz w:val="22"/>
                <w:szCs w:val="22"/>
              </w:rPr>
              <w:t xml:space="preserve">    regulated.</w:t>
            </w:r>
          </w:p>
          <w:p w14:paraId="6F3233DE" w14:textId="77777777" w:rsidR="001C0679" w:rsidRPr="001C0679" w:rsidRDefault="001C0679"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 xml:space="preserve">I can use a strategy to bring me from the “yellow zone” to </w:t>
            </w:r>
          </w:p>
          <w:p w14:paraId="73FCABDB" w14:textId="77777777" w:rsidR="001C0679" w:rsidRPr="001C0679" w:rsidRDefault="001C0679" w:rsidP="00954D02">
            <w:pPr>
              <w:rPr>
                <w:rFonts w:cs="Arial"/>
                <w:color w:val="595959" w:themeColor="text1" w:themeTint="A6"/>
                <w:sz w:val="22"/>
                <w:szCs w:val="22"/>
              </w:rPr>
            </w:pPr>
            <w:r w:rsidRPr="001C0679">
              <w:rPr>
                <w:rFonts w:cs="Arial"/>
                <w:color w:val="595959" w:themeColor="text1" w:themeTint="A6"/>
                <w:sz w:val="22"/>
                <w:szCs w:val="22"/>
              </w:rPr>
              <w:t xml:space="preserve">    the “green zone” with visual supports.</w:t>
            </w:r>
          </w:p>
          <w:p w14:paraId="3F59D317" w14:textId="77777777" w:rsidR="001C0679" w:rsidRPr="001C0679" w:rsidRDefault="001C0679"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 xml:space="preserve">I can independently use a strategy to bring me from the </w:t>
            </w:r>
          </w:p>
          <w:p w14:paraId="62EBF3C5" w14:textId="7403EDCC" w:rsidR="001C0679" w:rsidRPr="001C0679" w:rsidRDefault="001C0679">
            <w:pPr>
              <w:rPr>
                <w:rFonts w:cs="Arial"/>
                <w:color w:val="595959" w:themeColor="text1" w:themeTint="A6"/>
                <w:sz w:val="22"/>
                <w:szCs w:val="22"/>
              </w:rPr>
            </w:pPr>
            <w:r w:rsidRPr="001C0679">
              <w:rPr>
                <w:rFonts w:cs="Arial"/>
                <w:color w:val="595959" w:themeColor="text1" w:themeTint="A6"/>
                <w:sz w:val="22"/>
                <w:szCs w:val="22"/>
              </w:rPr>
              <w:t xml:space="preserve">    “blue zone” to the “green zone.”</w:t>
            </w:r>
          </w:p>
        </w:tc>
      </w:tr>
      <w:tr w:rsidR="001C0679" w:rsidRPr="00294940" w14:paraId="3B271B8B" w14:textId="77777777" w:rsidTr="001C0679">
        <w:trPr>
          <w:cantSplit/>
        </w:trPr>
        <w:tc>
          <w:tcPr>
            <w:tcW w:w="2635" w:type="dxa"/>
            <w:shd w:val="clear" w:color="auto" w:fill="auto"/>
          </w:tcPr>
          <w:p w14:paraId="37158E4E" w14:textId="167B7556" w:rsidR="001C0679" w:rsidRPr="001C0679" w:rsidRDefault="001C0679" w:rsidP="007E47D8">
            <w:pPr>
              <w:rPr>
                <w:rFonts w:cs="Arial"/>
                <w:color w:val="595959" w:themeColor="text1" w:themeTint="A6"/>
                <w:sz w:val="22"/>
                <w:szCs w:val="22"/>
              </w:rPr>
            </w:pPr>
          </w:p>
        </w:tc>
        <w:tc>
          <w:tcPr>
            <w:tcW w:w="4043" w:type="dxa"/>
            <w:shd w:val="clear" w:color="auto" w:fill="auto"/>
          </w:tcPr>
          <w:p w14:paraId="3FFAA127" w14:textId="77777777" w:rsidR="001C0679" w:rsidRPr="001C0679" w:rsidRDefault="001C0679" w:rsidP="007E47D8">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 xml:space="preserve">I can persevere with challenging </w:t>
            </w:r>
          </w:p>
          <w:p w14:paraId="0311E11B" w14:textId="0D053CB9" w:rsidR="001C0679" w:rsidRPr="001C0679" w:rsidRDefault="001C0679" w:rsidP="007E47D8">
            <w:pPr>
              <w:rPr>
                <w:rFonts w:cs="Arial"/>
                <w:color w:val="595959" w:themeColor="text1" w:themeTint="A6"/>
                <w:sz w:val="22"/>
                <w:szCs w:val="22"/>
              </w:rPr>
            </w:pPr>
            <w:r w:rsidRPr="001C0679">
              <w:rPr>
                <w:rFonts w:cs="Arial"/>
                <w:color w:val="595959" w:themeColor="text1" w:themeTint="A6"/>
                <w:sz w:val="22"/>
                <w:szCs w:val="22"/>
              </w:rPr>
              <w:t xml:space="preserve">    tasks</w:t>
            </w:r>
          </w:p>
        </w:tc>
        <w:tc>
          <w:tcPr>
            <w:tcW w:w="6390" w:type="dxa"/>
            <w:shd w:val="clear" w:color="auto" w:fill="auto"/>
          </w:tcPr>
          <w:p w14:paraId="536EA16F" w14:textId="77777777" w:rsidR="001C0679" w:rsidRPr="001C0679" w:rsidRDefault="001C0679"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 xml:space="preserve">I can repeat my message if someone does not hear me the </w:t>
            </w:r>
          </w:p>
          <w:p w14:paraId="56340BBF" w14:textId="77777777" w:rsidR="001C0679" w:rsidRPr="001C0679" w:rsidRDefault="001C0679" w:rsidP="00954D02">
            <w:pPr>
              <w:rPr>
                <w:rFonts w:cs="Arial"/>
                <w:color w:val="595959" w:themeColor="text1" w:themeTint="A6"/>
                <w:sz w:val="22"/>
                <w:szCs w:val="22"/>
              </w:rPr>
            </w:pPr>
            <w:r w:rsidRPr="001C0679">
              <w:rPr>
                <w:rFonts w:cs="Arial"/>
                <w:color w:val="595959" w:themeColor="text1" w:themeTint="A6"/>
                <w:sz w:val="22"/>
                <w:szCs w:val="22"/>
              </w:rPr>
              <w:t xml:space="preserve">    first time.</w:t>
            </w:r>
          </w:p>
          <w:p w14:paraId="25B371DC" w14:textId="77777777" w:rsidR="001C0679" w:rsidRPr="001C0679" w:rsidRDefault="001C0679"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 xml:space="preserve">I can change communication strategies if someone has </w:t>
            </w:r>
          </w:p>
          <w:p w14:paraId="7023C5BB" w14:textId="77777777" w:rsidR="001C0679" w:rsidRPr="001C0679" w:rsidRDefault="001C0679" w:rsidP="00954D02">
            <w:pPr>
              <w:rPr>
                <w:rFonts w:cs="Arial"/>
                <w:color w:val="595959" w:themeColor="text1" w:themeTint="A6"/>
                <w:sz w:val="22"/>
                <w:szCs w:val="22"/>
              </w:rPr>
            </w:pPr>
            <w:r w:rsidRPr="001C0679">
              <w:rPr>
                <w:rFonts w:cs="Arial"/>
                <w:color w:val="595959" w:themeColor="text1" w:themeTint="A6"/>
                <w:sz w:val="22"/>
                <w:szCs w:val="22"/>
              </w:rPr>
              <w:t xml:space="preserve">    difficulties understanding me.</w:t>
            </w:r>
          </w:p>
          <w:p w14:paraId="27659BB5" w14:textId="77777777" w:rsidR="001C0679" w:rsidRPr="001C0679" w:rsidRDefault="001C0679" w:rsidP="00954D02">
            <w:pPr>
              <w:rPr>
                <w:rFonts w:cs="Arial"/>
                <w:color w:val="595959" w:themeColor="text1" w:themeTint="A6"/>
                <w:sz w:val="22"/>
                <w:szCs w:val="22"/>
              </w:rPr>
            </w:pPr>
            <w:r w:rsidRPr="001C0679">
              <w:rPr>
                <w:rFonts w:ascii="Century Gothic" w:hAnsi="Century Gothic"/>
                <w:color w:val="595959" w:themeColor="text1" w:themeTint="A6"/>
                <w:sz w:val="18"/>
                <w:szCs w:val="18"/>
              </w:rPr>
              <w:fldChar w:fldCharType="begin">
                <w:ffData>
                  <w:name w:val="Check1"/>
                  <w:enabled/>
                  <w:calcOnExit w:val="0"/>
                  <w:checkBox>
                    <w:sizeAuto/>
                    <w:default w:val="0"/>
                  </w:checkBox>
                </w:ffData>
              </w:fldChar>
            </w:r>
            <w:r w:rsidRPr="001C0679">
              <w:rPr>
                <w:rFonts w:ascii="Century Gothic" w:hAnsi="Century Gothic"/>
                <w:color w:val="595959" w:themeColor="text1" w:themeTint="A6"/>
                <w:sz w:val="18"/>
                <w:szCs w:val="18"/>
              </w:rPr>
              <w:instrText xml:space="preserve"> FORMCHECKBOX </w:instrText>
            </w:r>
            <w:r w:rsidR="00660529">
              <w:rPr>
                <w:rFonts w:ascii="Century Gothic" w:hAnsi="Century Gothic"/>
                <w:color w:val="595959" w:themeColor="text1" w:themeTint="A6"/>
                <w:sz w:val="18"/>
                <w:szCs w:val="18"/>
              </w:rPr>
            </w:r>
            <w:r w:rsidR="00660529">
              <w:rPr>
                <w:rFonts w:ascii="Century Gothic" w:hAnsi="Century Gothic"/>
                <w:color w:val="595959" w:themeColor="text1" w:themeTint="A6"/>
                <w:sz w:val="18"/>
                <w:szCs w:val="18"/>
              </w:rPr>
              <w:fldChar w:fldCharType="separate"/>
            </w:r>
            <w:r w:rsidRPr="001C0679">
              <w:rPr>
                <w:rFonts w:ascii="Century Gothic" w:hAnsi="Century Gothic"/>
                <w:color w:val="595959" w:themeColor="text1" w:themeTint="A6"/>
                <w:sz w:val="18"/>
                <w:szCs w:val="18"/>
              </w:rPr>
              <w:fldChar w:fldCharType="end"/>
            </w:r>
            <w:r w:rsidRPr="001C0679">
              <w:rPr>
                <w:rFonts w:ascii="Century Gothic" w:hAnsi="Century Gothic"/>
                <w:color w:val="595959" w:themeColor="text1" w:themeTint="A6"/>
                <w:sz w:val="18"/>
                <w:szCs w:val="18"/>
              </w:rPr>
              <w:t xml:space="preserve"> </w:t>
            </w:r>
            <w:r w:rsidRPr="001C0679">
              <w:rPr>
                <w:rFonts w:cs="Arial"/>
                <w:color w:val="595959" w:themeColor="text1" w:themeTint="A6"/>
                <w:sz w:val="22"/>
                <w:szCs w:val="22"/>
              </w:rPr>
              <w:t xml:space="preserve">I can switch to a different communication mode in </w:t>
            </w:r>
          </w:p>
          <w:p w14:paraId="594CB0F7" w14:textId="00134381" w:rsidR="001C0679" w:rsidRPr="001C0679" w:rsidRDefault="001C0679" w:rsidP="00954D02">
            <w:pPr>
              <w:rPr>
                <w:rFonts w:cs="Arial"/>
                <w:color w:val="595959" w:themeColor="text1" w:themeTint="A6"/>
                <w:sz w:val="22"/>
                <w:szCs w:val="22"/>
              </w:rPr>
            </w:pPr>
            <w:r w:rsidRPr="001C0679">
              <w:rPr>
                <w:rFonts w:cs="Arial"/>
                <w:color w:val="595959" w:themeColor="text1" w:themeTint="A6"/>
                <w:sz w:val="22"/>
                <w:szCs w:val="22"/>
              </w:rPr>
              <w:t xml:space="preserve">    anticipation of not being understood.</w:t>
            </w:r>
          </w:p>
        </w:tc>
      </w:tr>
      <w:tr w:rsidR="001C0679" w:rsidRPr="00294940" w14:paraId="1F3C23EF" w14:textId="77777777" w:rsidTr="001C0679">
        <w:trPr>
          <w:cantSplit/>
        </w:trPr>
        <w:tc>
          <w:tcPr>
            <w:tcW w:w="2635" w:type="dxa"/>
            <w:shd w:val="clear" w:color="auto" w:fill="auto"/>
          </w:tcPr>
          <w:p w14:paraId="6D98A12B" w14:textId="7E1149AE" w:rsidR="001C0679" w:rsidRPr="00294940" w:rsidRDefault="001C0679" w:rsidP="007E47D8">
            <w:pPr>
              <w:rPr>
                <w:rFonts w:cs="Arial"/>
                <w:sz w:val="22"/>
                <w:szCs w:val="22"/>
              </w:rPr>
            </w:pPr>
            <w:r w:rsidRPr="00294940">
              <w:rPr>
                <w:rFonts w:cs="Arial"/>
                <w:sz w:val="22"/>
                <w:szCs w:val="22"/>
              </w:rPr>
              <w:lastRenderedPageBreak/>
              <w:t>Well-being</w:t>
            </w:r>
          </w:p>
        </w:tc>
        <w:tc>
          <w:tcPr>
            <w:tcW w:w="4043" w:type="dxa"/>
            <w:shd w:val="clear" w:color="auto" w:fill="auto"/>
          </w:tcPr>
          <w:p w14:paraId="7C47267D" w14:textId="77777777" w:rsidR="001C0679" w:rsidRDefault="001C0679"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 xml:space="preserve">I can participate in activities that </w:t>
            </w:r>
          </w:p>
          <w:p w14:paraId="509C8E1C" w14:textId="77777777" w:rsidR="001C0679" w:rsidRDefault="001C0679" w:rsidP="007E47D8">
            <w:pPr>
              <w:rPr>
                <w:rFonts w:cs="Arial"/>
                <w:sz w:val="22"/>
                <w:szCs w:val="22"/>
              </w:rPr>
            </w:pPr>
            <w:r>
              <w:rPr>
                <w:rFonts w:cs="Arial"/>
                <w:sz w:val="22"/>
                <w:szCs w:val="22"/>
              </w:rPr>
              <w:t xml:space="preserve">    </w:t>
            </w:r>
            <w:r w:rsidRPr="00294940">
              <w:rPr>
                <w:rFonts w:cs="Arial"/>
                <w:sz w:val="22"/>
                <w:szCs w:val="22"/>
              </w:rPr>
              <w:t xml:space="preserve">support my well-being, and tell/show </w:t>
            </w:r>
          </w:p>
          <w:p w14:paraId="6A746860" w14:textId="21049606" w:rsidR="001C0679" w:rsidRPr="00294940" w:rsidRDefault="001C0679" w:rsidP="007E47D8">
            <w:pPr>
              <w:rPr>
                <w:rFonts w:cs="Arial"/>
                <w:sz w:val="22"/>
                <w:szCs w:val="22"/>
              </w:rPr>
            </w:pPr>
            <w:r>
              <w:rPr>
                <w:rFonts w:cs="Arial"/>
                <w:sz w:val="22"/>
                <w:szCs w:val="22"/>
              </w:rPr>
              <w:t xml:space="preserve">    </w:t>
            </w:r>
            <w:r w:rsidRPr="00294940">
              <w:rPr>
                <w:rFonts w:cs="Arial"/>
                <w:sz w:val="22"/>
                <w:szCs w:val="22"/>
              </w:rPr>
              <w:t>how they help me</w:t>
            </w:r>
          </w:p>
        </w:tc>
        <w:tc>
          <w:tcPr>
            <w:tcW w:w="6390" w:type="dxa"/>
            <w:shd w:val="clear" w:color="auto" w:fill="auto"/>
          </w:tcPr>
          <w:p w14:paraId="314EC9B9"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 xml:space="preserve">I can participate in preferred activities with minimal </w:t>
            </w:r>
          </w:p>
          <w:p w14:paraId="369D9D38" w14:textId="77777777"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prompting.</w:t>
            </w:r>
          </w:p>
          <w:p w14:paraId="57A52D1B" w14:textId="77777777" w:rsidR="001C0679" w:rsidRPr="00954D02"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participate in preferred activities independently.</w:t>
            </w:r>
          </w:p>
          <w:p w14:paraId="76C054C0" w14:textId="77777777" w:rsidR="001C0679" w:rsidRDefault="001C0679" w:rsidP="00954D02">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954D02">
              <w:rPr>
                <w:rFonts w:cs="Arial"/>
                <w:sz w:val="22"/>
                <w:szCs w:val="22"/>
              </w:rPr>
              <w:t>I can participate in non-preferred activities when it is</w:t>
            </w:r>
          </w:p>
          <w:p w14:paraId="4B8031D3" w14:textId="77777777" w:rsidR="001C0679" w:rsidRDefault="001C0679" w:rsidP="00954D02">
            <w:pPr>
              <w:rPr>
                <w:rFonts w:cs="Arial"/>
                <w:sz w:val="22"/>
                <w:szCs w:val="22"/>
              </w:rPr>
            </w:pPr>
            <w:r>
              <w:rPr>
                <w:rFonts w:cs="Arial"/>
                <w:sz w:val="22"/>
                <w:szCs w:val="22"/>
              </w:rPr>
              <w:t xml:space="preserve">   </w:t>
            </w:r>
            <w:r w:rsidRPr="00954D02">
              <w:rPr>
                <w:rFonts w:cs="Arial"/>
                <w:sz w:val="22"/>
                <w:szCs w:val="22"/>
              </w:rPr>
              <w:t xml:space="preserve"> followed by a preferred activity with a visual schedule for </w:t>
            </w:r>
          </w:p>
          <w:p w14:paraId="3C5598D0" w14:textId="10045109" w:rsidR="001C0679" w:rsidRPr="00954D02" w:rsidRDefault="001C0679" w:rsidP="00954D02">
            <w:pPr>
              <w:rPr>
                <w:rFonts w:cs="Arial"/>
                <w:sz w:val="22"/>
                <w:szCs w:val="22"/>
              </w:rPr>
            </w:pPr>
            <w:r>
              <w:rPr>
                <w:rFonts w:cs="Arial"/>
                <w:sz w:val="22"/>
                <w:szCs w:val="22"/>
              </w:rPr>
              <w:t xml:space="preserve">    </w:t>
            </w:r>
            <w:r w:rsidRPr="00954D02">
              <w:rPr>
                <w:rFonts w:cs="Arial"/>
                <w:sz w:val="22"/>
                <w:szCs w:val="22"/>
              </w:rPr>
              <w:t>visual support.</w:t>
            </w:r>
          </w:p>
        </w:tc>
      </w:tr>
      <w:tr w:rsidR="001C0679" w:rsidRPr="00294940" w14:paraId="364C40B6" w14:textId="77777777" w:rsidTr="001C0679">
        <w:trPr>
          <w:cantSplit/>
        </w:trPr>
        <w:tc>
          <w:tcPr>
            <w:tcW w:w="2635" w:type="dxa"/>
            <w:shd w:val="clear" w:color="auto" w:fill="D6E3BC" w:themeFill="accent3" w:themeFillTint="66"/>
          </w:tcPr>
          <w:p w14:paraId="403E6A69" w14:textId="53340AE3" w:rsidR="001C0679" w:rsidRPr="00294940" w:rsidRDefault="001C0679" w:rsidP="007E47D8">
            <w:pPr>
              <w:rPr>
                <w:rFonts w:cs="Arial"/>
                <w:color w:val="FF0000"/>
                <w:sz w:val="22"/>
                <w:szCs w:val="22"/>
              </w:rPr>
            </w:pPr>
            <w:r w:rsidRPr="00294940">
              <w:rPr>
                <w:rFonts w:cs="Arial"/>
                <w:sz w:val="22"/>
                <w:szCs w:val="22"/>
              </w:rPr>
              <w:t>SOCIAL RESPONSIBILITY</w:t>
            </w:r>
          </w:p>
        </w:tc>
        <w:tc>
          <w:tcPr>
            <w:tcW w:w="4043" w:type="dxa"/>
            <w:shd w:val="clear" w:color="auto" w:fill="D6E3BC" w:themeFill="accent3" w:themeFillTint="66"/>
          </w:tcPr>
          <w:p w14:paraId="1F0290FE" w14:textId="0E929B82" w:rsidR="001C0679" w:rsidRPr="00294940" w:rsidRDefault="001C0679" w:rsidP="007E47D8">
            <w:pPr>
              <w:rPr>
                <w:rFonts w:cs="Arial"/>
                <w:color w:val="FF0000"/>
                <w:sz w:val="22"/>
                <w:szCs w:val="22"/>
              </w:rPr>
            </w:pPr>
          </w:p>
        </w:tc>
        <w:tc>
          <w:tcPr>
            <w:tcW w:w="6390" w:type="dxa"/>
            <w:shd w:val="clear" w:color="auto" w:fill="D6E3BC" w:themeFill="accent3" w:themeFillTint="66"/>
          </w:tcPr>
          <w:p w14:paraId="7CC27F08" w14:textId="41A5C956" w:rsidR="001C0679" w:rsidRPr="00954D02" w:rsidRDefault="001C0679" w:rsidP="00954D02">
            <w:pPr>
              <w:rPr>
                <w:rFonts w:cs="Arial"/>
                <w:color w:val="FF0000"/>
                <w:sz w:val="22"/>
                <w:szCs w:val="22"/>
              </w:rPr>
            </w:pPr>
          </w:p>
        </w:tc>
      </w:tr>
      <w:tr w:rsidR="001C0679" w:rsidRPr="00294940" w14:paraId="4974A1A1" w14:textId="77777777" w:rsidTr="001C0679">
        <w:trPr>
          <w:cantSplit/>
        </w:trPr>
        <w:tc>
          <w:tcPr>
            <w:tcW w:w="2635" w:type="dxa"/>
            <w:shd w:val="clear" w:color="auto" w:fill="auto"/>
          </w:tcPr>
          <w:p w14:paraId="2946DB82" w14:textId="29647310" w:rsidR="001C0679" w:rsidRPr="00294940" w:rsidRDefault="001C0679" w:rsidP="007E47D8">
            <w:pPr>
              <w:rPr>
                <w:rFonts w:cs="Arial"/>
                <w:color w:val="FF0000"/>
                <w:sz w:val="22"/>
                <w:szCs w:val="22"/>
              </w:rPr>
            </w:pPr>
            <w:r w:rsidRPr="00294940">
              <w:rPr>
                <w:rFonts w:cs="Arial"/>
                <w:sz w:val="22"/>
                <w:szCs w:val="22"/>
              </w:rPr>
              <w:t>Contributing to community and caring for the environment:</w:t>
            </w:r>
          </w:p>
        </w:tc>
        <w:tc>
          <w:tcPr>
            <w:tcW w:w="4043" w:type="dxa"/>
            <w:shd w:val="clear" w:color="auto" w:fill="auto"/>
          </w:tcPr>
          <w:p w14:paraId="28C666BB" w14:textId="77777777" w:rsidR="001C0679" w:rsidRDefault="001C0679"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 xml:space="preserve">With some support, I can be part of </w:t>
            </w:r>
          </w:p>
          <w:p w14:paraId="3A4B1D73" w14:textId="5E5FD352" w:rsidR="001C0679" w:rsidRPr="00294940" w:rsidRDefault="001C0679" w:rsidP="007E47D8">
            <w:pPr>
              <w:rPr>
                <w:rFonts w:cs="Arial"/>
                <w:color w:val="FF0000"/>
                <w:sz w:val="22"/>
                <w:szCs w:val="22"/>
              </w:rPr>
            </w:pPr>
            <w:r>
              <w:rPr>
                <w:rFonts w:cs="Arial"/>
                <w:sz w:val="22"/>
                <w:szCs w:val="22"/>
              </w:rPr>
              <w:t xml:space="preserve">     </w:t>
            </w:r>
            <w:r w:rsidRPr="00294940">
              <w:rPr>
                <w:rFonts w:cs="Arial"/>
                <w:sz w:val="22"/>
                <w:szCs w:val="22"/>
              </w:rPr>
              <w:t>a group</w:t>
            </w:r>
          </w:p>
        </w:tc>
        <w:tc>
          <w:tcPr>
            <w:tcW w:w="6390" w:type="dxa"/>
            <w:shd w:val="clear" w:color="auto" w:fill="auto"/>
          </w:tcPr>
          <w:p w14:paraId="1D3AE442" w14:textId="77777777" w:rsidR="001C0679"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follow a visual prompt to clean up during clean up time.</w:t>
            </w:r>
          </w:p>
          <w:p w14:paraId="775367ED" w14:textId="77777777" w:rsidR="001C0679"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 xml:space="preserve">I can hand out materials to the class with some verbal </w:t>
            </w:r>
          </w:p>
          <w:p w14:paraId="55C6F8E4" w14:textId="77777777" w:rsidR="001C0679" w:rsidRPr="007B20E7" w:rsidRDefault="001C0679" w:rsidP="007B20E7">
            <w:pPr>
              <w:rPr>
                <w:rFonts w:cs="Arial"/>
                <w:sz w:val="22"/>
                <w:szCs w:val="22"/>
              </w:rPr>
            </w:pPr>
            <w:r>
              <w:rPr>
                <w:rFonts w:cs="Arial"/>
                <w:sz w:val="22"/>
                <w:szCs w:val="22"/>
              </w:rPr>
              <w:t xml:space="preserve">    </w:t>
            </w:r>
            <w:r w:rsidRPr="007B20E7">
              <w:rPr>
                <w:rFonts w:cs="Arial"/>
                <w:sz w:val="22"/>
                <w:szCs w:val="22"/>
              </w:rPr>
              <w:t>prompting.</w:t>
            </w:r>
          </w:p>
          <w:p w14:paraId="48EC6825" w14:textId="4D471E2A" w:rsidR="001C0679" w:rsidRPr="00954D02" w:rsidRDefault="001C0679" w:rsidP="00954D02">
            <w:pPr>
              <w:rPr>
                <w:rFonts w:cs="Arial"/>
                <w:color w:val="FF0000"/>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gather materials from the class independently.</w:t>
            </w:r>
          </w:p>
        </w:tc>
      </w:tr>
      <w:tr w:rsidR="001C0679" w:rsidRPr="00294940" w14:paraId="13DB73DB" w14:textId="77777777" w:rsidTr="001C0679">
        <w:trPr>
          <w:cantSplit/>
        </w:trPr>
        <w:tc>
          <w:tcPr>
            <w:tcW w:w="2635" w:type="dxa"/>
            <w:shd w:val="clear" w:color="auto" w:fill="auto"/>
          </w:tcPr>
          <w:p w14:paraId="5997CC1D" w14:textId="2FC367CF" w:rsidR="001C0679" w:rsidRPr="00294940" w:rsidRDefault="001C0679" w:rsidP="007E47D8">
            <w:pPr>
              <w:rPr>
                <w:rFonts w:cs="Arial"/>
                <w:color w:val="FF0000"/>
                <w:sz w:val="22"/>
                <w:szCs w:val="22"/>
              </w:rPr>
            </w:pPr>
            <w:r w:rsidRPr="00294940">
              <w:rPr>
                <w:rFonts w:cs="Arial"/>
                <w:sz w:val="22"/>
                <w:szCs w:val="22"/>
              </w:rPr>
              <w:t>Solving problems in peaceful ways:</w:t>
            </w:r>
          </w:p>
        </w:tc>
        <w:tc>
          <w:tcPr>
            <w:tcW w:w="4043" w:type="dxa"/>
            <w:shd w:val="clear" w:color="auto" w:fill="auto"/>
          </w:tcPr>
          <w:p w14:paraId="1653588E" w14:textId="77777777" w:rsidR="001C0679" w:rsidRDefault="001C0679"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 xml:space="preserve">I can solve some problems myself </w:t>
            </w:r>
          </w:p>
          <w:p w14:paraId="1678F05E" w14:textId="77777777" w:rsidR="001C0679" w:rsidRDefault="001C0679" w:rsidP="007E47D8">
            <w:pPr>
              <w:rPr>
                <w:rFonts w:cs="Arial"/>
                <w:sz w:val="22"/>
                <w:szCs w:val="22"/>
              </w:rPr>
            </w:pPr>
            <w:r>
              <w:rPr>
                <w:rFonts w:cs="Arial"/>
                <w:sz w:val="22"/>
                <w:szCs w:val="22"/>
              </w:rPr>
              <w:t xml:space="preserve">    </w:t>
            </w:r>
            <w:r w:rsidRPr="00294940">
              <w:rPr>
                <w:rFonts w:cs="Arial"/>
                <w:sz w:val="22"/>
                <w:szCs w:val="22"/>
              </w:rPr>
              <w:t>and can identify when to ask for help</w:t>
            </w:r>
          </w:p>
          <w:p w14:paraId="440A43ED" w14:textId="76723475" w:rsidR="001C0679" w:rsidRPr="00294940" w:rsidRDefault="001C0679" w:rsidP="00520F45">
            <w:pPr>
              <w:rPr>
                <w:rFonts w:cs="Arial"/>
                <w:color w:val="FF0000"/>
                <w:sz w:val="22"/>
                <w:szCs w:val="22"/>
              </w:rPr>
            </w:pPr>
          </w:p>
        </w:tc>
        <w:tc>
          <w:tcPr>
            <w:tcW w:w="6390" w:type="dxa"/>
            <w:shd w:val="clear" w:color="auto" w:fill="auto"/>
          </w:tcPr>
          <w:p w14:paraId="38AA0324" w14:textId="77777777" w:rsidR="001C0679"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 xml:space="preserve">I can ask for help by using a prolonged gaze with a </w:t>
            </w:r>
          </w:p>
          <w:p w14:paraId="6D47505F" w14:textId="77777777" w:rsidR="001C0679" w:rsidRPr="007B20E7" w:rsidRDefault="001C0679" w:rsidP="007B20E7">
            <w:pPr>
              <w:rPr>
                <w:rFonts w:cs="Arial"/>
                <w:sz w:val="22"/>
                <w:szCs w:val="22"/>
              </w:rPr>
            </w:pPr>
            <w:r>
              <w:rPr>
                <w:rFonts w:cs="Arial"/>
                <w:sz w:val="22"/>
                <w:szCs w:val="22"/>
              </w:rPr>
              <w:t xml:space="preserve">    </w:t>
            </w:r>
            <w:r w:rsidRPr="007B20E7">
              <w:rPr>
                <w:rFonts w:cs="Arial"/>
                <w:sz w:val="22"/>
                <w:szCs w:val="22"/>
              </w:rPr>
              <w:t>communication partner.</w:t>
            </w:r>
          </w:p>
          <w:p w14:paraId="63E3339C" w14:textId="77777777" w:rsidR="001C0679" w:rsidRPr="007B20E7"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ask for help by handing an object to a partner.</w:t>
            </w:r>
          </w:p>
          <w:p w14:paraId="1E3FE57B" w14:textId="77777777" w:rsidR="001C0679" w:rsidRPr="007B20E7"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ask for help by signing “help”.</w:t>
            </w:r>
          </w:p>
          <w:p w14:paraId="14535230" w14:textId="77777777" w:rsidR="001C0679" w:rsidRPr="007B20E7"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ask for help by pointing to a symbol.</w:t>
            </w:r>
          </w:p>
          <w:p w14:paraId="751A7179" w14:textId="5B84BF3F" w:rsidR="001C0679" w:rsidRPr="00954D02" w:rsidRDefault="001C0679" w:rsidP="00954D02">
            <w:pPr>
              <w:rPr>
                <w:rFonts w:cs="Arial"/>
                <w:color w:val="FF0000"/>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ask for help by using my Speech Generating Device.</w:t>
            </w:r>
          </w:p>
        </w:tc>
      </w:tr>
      <w:tr w:rsidR="001C0679" w:rsidRPr="00294940" w14:paraId="4D702674" w14:textId="77777777" w:rsidTr="001C0679">
        <w:trPr>
          <w:cantSplit/>
        </w:trPr>
        <w:tc>
          <w:tcPr>
            <w:tcW w:w="2635" w:type="dxa"/>
            <w:shd w:val="clear" w:color="auto" w:fill="auto"/>
          </w:tcPr>
          <w:p w14:paraId="69DDD104" w14:textId="4585C809" w:rsidR="001C0679" w:rsidRPr="00294940" w:rsidRDefault="001C0679" w:rsidP="007E47D8">
            <w:pPr>
              <w:rPr>
                <w:rFonts w:cs="Arial"/>
                <w:sz w:val="22"/>
                <w:szCs w:val="22"/>
              </w:rPr>
            </w:pPr>
          </w:p>
        </w:tc>
        <w:tc>
          <w:tcPr>
            <w:tcW w:w="4043" w:type="dxa"/>
            <w:shd w:val="clear" w:color="auto" w:fill="auto"/>
          </w:tcPr>
          <w:p w14:paraId="22E86015" w14:textId="74DE9211" w:rsidR="001C0679" w:rsidRPr="00294940" w:rsidRDefault="001C0679" w:rsidP="00520F45">
            <w:pPr>
              <w:rPr>
                <w:rFonts w:cs="Arial"/>
                <w:sz w:val="22"/>
                <w:szCs w:val="22"/>
              </w:rPr>
            </w:pPr>
            <w:proofErr w:type="spellStart"/>
            <w:r w:rsidRPr="00294940">
              <w:rPr>
                <w:rFonts w:cs="Arial"/>
                <w:sz w:val="22"/>
                <w:szCs w:val="22"/>
              </w:rPr>
              <w:t>Self Advocacy</w:t>
            </w:r>
            <w:proofErr w:type="spellEnd"/>
            <w:r w:rsidRPr="00294940">
              <w:rPr>
                <w:rFonts w:cs="Arial"/>
                <w:sz w:val="22"/>
                <w:szCs w:val="22"/>
              </w:rPr>
              <w:t>?</w:t>
            </w:r>
          </w:p>
        </w:tc>
        <w:tc>
          <w:tcPr>
            <w:tcW w:w="6390" w:type="dxa"/>
            <w:shd w:val="clear" w:color="auto" w:fill="auto"/>
          </w:tcPr>
          <w:p w14:paraId="19968A05" w14:textId="77777777" w:rsidR="001C0679"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 xml:space="preserve">I can indicate that I need my communication device by </w:t>
            </w:r>
          </w:p>
          <w:p w14:paraId="3F398E66" w14:textId="77777777" w:rsidR="001C0679" w:rsidRPr="007B20E7" w:rsidRDefault="001C0679" w:rsidP="007B20E7">
            <w:pPr>
              <w:rPr>
                <w:rFonts w:cs="Arial"/>
                <w:sz w:val="22"/>
                <w:szCs w:val="22"/>
              </w:rPr>
            </w:pPr>
            <w:r>
              <w:rPr>
                <w:rFonts w:cs="Arial"/>
                <w:sz w:val="22"/>
                <w:szCs w:val="22"/>
              </w:rPr>
              <w:t xml:space="preserve">    </w:t>
            </w:r>
            <w:r w:rsidRPr="007B20E7">
              <w:rPr>
                <w:rFonts w:cs="Arial"/>
                <w:sz w:val="22"/>
                <w:szCs w:val="22"/>
              </w:rPr>
              <w:t>looking at it.</w:t>
            </w:r>
          </w:p>
          <w:p w14:paraId="1E18BBD1" w14:textId="77777777" w:rsidR="001C0679"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 xml:space="preserve">I can indicate that I need my communication device by </w:t>
            </w:r>
          </w:p>
          <w:p w14:paraId="35EA15D2" w14:textId="77777777" w:rsidR="001C0679" w:rsidRDefault="001C0679" w:rsidP="007B20E7">
            <w:pPr>
              <w:rPr>
                <w:rFonts w:cs="Arial"/>
                <w:sz w:val="22"/>
                <w:szCs w:val="22"/>
              </w:rPr>
            </w:pPr>
            <w:r>
              <w:rPr>
                <w:rFonts w:cs="Arial"/>
                <w:sz w:val="22"/>
                <w:szCs w:val="22"/>
              </w:rPr>
              <w:t xml:space="preserve">    </w:t>
            </w:r>
            <w:r w:rsidRPr="007B20E7">
              <w:rPr>
                <w:rFonts w:cs="Arial"/>
                <w:sz w:val="22"/>
                <w:szCs w:val="22"/>
              </w:rPr>
              <w:t>looking at a symbol.</w:t>
            </w:r>
          </w:p>
          <w:p w14:paraId="7053EB68" w14:textId="77777777" w:rsidR="001C0679"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 xml:space="preserve">I can advocate for my own individual learning needs by </w:t>
            </w:r>
          </w:p>
          <w:p w14:paraId="5E7AF7FB" w14:textId="77777777" w:rsidR="001C0679" w:rsidRPr="007B20E7" w:rsidRDefault="001C0679" w:rsidP="007B20E7">
            <w:pPr>
              <w:rPr>
                <w:rFonts w:cs="Arial"/>
                <w:sz w:val="22"/>
                <w:szCs w:val="22"/>
              </w:rPr>
            </w:pPr>
            <w:r>
              <w:rPr>
                <w:rFonts w:cs="Arial"/>
                <w:sz w:val="22"/>
                <w:szCs w:val="22"/>
              </w:rPr>
              <w:t xml:space="preserve">    </w:t>
            </w:r>
            <w:r w:rsidRPr="007B20E7">
              <w:rPr>
                <w:rFonts w:cs="Arial"/>
                <w:sz w:val="22"/>
                <w:szCs w:val="22"/>
              </w:rPr>
              <w:t>talking to my teacher.</w:t>
            </w:r>
          </w:p>
          <w:p w14:paraId="2E88341F" w14:textId="77777777" w:rsidR="001C0679"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 xml:space="preserve">I can inform people about my health condition in appropriate </w:t>
            </w:r>
          </w:p>
          <w:p w14:paraId="2BE35A85" w14:textId="3A445E3B" w:rsidR="001C0679" w:rsidRPr="00954D02" w:rsidRDefault="001C0679" w:rsidP="00292807">
            <w:pPr>
              <w:rPr>
                <w:rFonts w:cs="Arial"/>
                <w:sz w:val="22"/>
                <w:szCs w:val="22"/>
              </w:rPr>
            </w:pPr>
            <w:r>
              <w:rPr>
                <w:rFonts w:cs="Arial"/>
                <w:sz w:val="22"/>
                <w:szCs w:val="22"/>
              </w:rPr>
              <w:t xml:space="preserve">    </w:t>
            </w:r>
            <w:r w:rsidRPr="007B20E7">
              <w:rPr>
                <w:rFonts w:cs="Arial"/>
                <w:sz w:val="22"/>
                <w:szCs w:val="22"/>
              </w:rPr>
              <w:t>contexts.</w:t>
            </w:r>
          </w:p>
        </w:tc>
      </w:tr>
      <w:tr w:rsidR="001C0679" w:rsidRPr="00294940" w14:paraId="4E0C396D" w14:textId="77777777" w:rsidTr="001C0679">
        <w:trPr>
          <w:cantSplit/>
        </w:trPr>
        <w:tc>
          <w:tcPr>
            <w:tcW w:w="2635" w:type="dxa"/>
            <w:shd w:val="clear" w:color="auto" w:fill="auto"/>
          </w:tcPr>
          <w:p w14:paraId="110FFD37" w14:textId="0535AB66" w:rsidR="001C0679" w:rsidRPr="00294940" w:rsidRDefault="001C0679" w:rsidP="007E47D8">
            <w:pPr>
              <w:rPr>
                <w:rFonts w:cs="Arial"/>
                <w:sz w:val="22"/>
                <w:szCs w:val="22"/>
              </w:rPr>
            </w:pPr>
            <w:r w:rsidRPr="00294940">
              <w:rPr>
                <w:rFonts w:cs="Arial"/>
                <w:sz w:val="22"/>
                <w:szCs w:val="22"/>
              </w:rPr>
              <w:t>Building relationships:</w:t>
            </w:r>
          </w:p>
        </w:tc>
        <w:tc>
          <w:tcPr>
            <w:tcW w:w="4043" w:type="dxa"/>
            <w:shd w:val="clear" w:color="auto" w:fill="auto"/>
          </w:tcPr>
          <w:p w14:paraId="6771FDF0" w14:textId="77777777" w:rsidR="001C0679" w:rsidRDefault="001C0679" w:rsidP="00A932D0">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 xml:space="preserve">With some support, I can be part of </w:t>
            </w:r>
          </w:p>
          <w:p w14:paraId="6896CF63" w14:textId="1B27CF4F" w:rsidR="001C0679" w:rsidRPr="00294940" w:rsidRDefault="001C0679" w:rsidP="00A12F00">
            <w:pPr>
              <w:rPr>
                <w:rFonts w:cs="Arial"/>
                <w:sz w:val="22"/>
                <w:szCs w:val="22"/>
              </w:rPr>
            </w:pPr>
            <w:r>
              <w:rPr>
                <w:rFonts w:cs="Arial"/>
                <w:sz w:val="22"/>
                <w:szCs w:val="22"/>
              </w:rPr>
              <w:t xml:space="preserve">     </w:t>
            </w:r>
            <w:r w:rsidRPr="00294940">
              <w:rPr>
                <w:rFonts w:cs="Arial"/>
                <w:sz w:val="22"/>
                <w:szCs w:val="22"/>
              </w:rPr>
              <w:t>a group</w:t>
            </w:r>
          </w:p>
        </w:tc>
        <w:tc>
          <w:tcPr>
            <w:tcW w:w="6390" w:type="dxa"/>
            <w:shd w:val="clear" w:color="auto" w:fill="auto"/>
          </w:tcPr>
          <w:p w14:paraId="6148CB7C" w14:textId="77777777" w:rsidR="001C0679"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participate in group activities with physical support.</w:t>
            </w:r>
          </w:p>
          <w:p w14:paraId="40B34052" w14:textId="77777777" w:rsidR="001C0679"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 xml:space="preserve">I can participate in group activities with some verbal </w:t>
            </w:r>
          </w:p>
          <w:p w14:paraId="37B74F53" w14:textId="77777777" w:rsidR="001C0679" w:rsidRPr="007B20E7" w:rsidRDefault="001C0679" w:rsidP="007B20E7">
            <w:pPr>
              <w:rPr>
                <w:rFonts w:cs="Arial"/>
                <w:sz w:val="22"/>
                <w:szCs w:val="22"/>
              </w:rPr>
            </w:pPr>
            <w:r>
              <w:rPr>
                <w:rFonts w:cs="Arial"/>
                <w:sz w:val="22"/>
                <w:szCs w:val="22"/>
              </w:rPr>
              <w:t xml:space="preserve">    </w:t>
            </w:r>
            <w:r w:rsidRPr="007B20E7">
              <w:rPr>
                <w:rFonts w:cs="Arial"/>
                <w:sz w:val="22"/>
                <w:szCs w:val="22"/>
              </w:rPr>
              <w:t>prompting.</w:t>
            </w:r>
          </w:p>
          <w:p w14:paraId="6B699379" w14:textId="0E6AEC36" w:rsidR="001C0679" w:rsidRPr="00294940" w:rsidRDefault="001C0679">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participate in group activities with visual supports.</w:t>
            </w:r>
          </w:p>
        </w:tc>
      </w:tr>
      <w:tr w:rsidR="001C0679" w:rsidRPr="00294940" w14:paraId="4025F0C1" w14:textId="77777777" w:rsidTr="001C0679">
        <w:trPr>
          <w:cantSplit/>
        </w:trPr>
        <w:tc>
          <w:tcPr>
            <w:tcW w:w="2635" w:type="dxa"/>
            <w:shd w:val="clear" w:color="auto" w:fill="auto"/>
          </w:tcPr>
          <w:p w14:paraId="3FE9F23F" w14:textId="20161202" w:rsidR="001C0679" w:rsidRPr="00294940" w:rsidRDefault="001C0679" w:rsidP="007E47D8">
            <w:pPr>
              <w:rPr>
                <w:rFonts w:cs="Arial"/>
                <w:sz w:val="22"/>
                <w:szCs w:val="22"/>
              </w:rPr>
            </w:pPr>
          </w:p>
        </w:tc>
        <w:tc>
          <w:tcPr>
            <w:tcW w:w="4043" w:type="dxa"/>
            <w:shd w:val="clear" w:color="auto" w:fill="auto"/>
          </w:tcPr>
          <w:p w14:paraId="6724DAC3" w14:textId="5E820ECB" w:rsidR="001C0679" w:rsidRPr="00294940" w:rsidRDefault="001C0679"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I am kind to others, can work or play co-operatively, and can build relationships with people of my choosing</w:t>
            </w:r>
          </w:p>
        </w:tc>
        <w:tc>
          <w:tcPr>
            <w:tcW w:w="6390" w:type="dxa"/>
            <w:shd w:val="clear" w:color="auto" w:fill="auto"/>
          </w:tcPr>
          <w:p w14:paraId="3E7E6F24" w14:textId="77777777" w:rsidR="001C0679" w:rsidRPr="007B20E7"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look at preferred peers.</w:t>
            </w:r>
          </w:p>
          <w:p w14:paraId="137A996A" w14:textId="77777777" w:rsidR="001C0679" w:rsidRPr="007B20E7"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hand objects to peers to initiate play.</w:t>
            </w:r>
          </w:p>
          <w:p w14:paraId="615C291C" w14:textId="77777777" w:rsidR="001C0679" w:rsidRPr="007B20E7"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engage in parallel play with preferred peers.</w:t>
            </w:r>
          </w:p>
          <w:p w14:paraId="1F72F646" w14:textId="27A1FA74" w:rsidR="001C0679" w:rsidRPr="00294940" w:rsidRDefault="001C0679">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engage in cooperative play with preferred peers.</w:t>
            </w:r>
          </w:p>
        </w:tc>
      </w:tr>
      <w:tr w:rsidR="001C0679" w:rsidRPr="00294940" w14:paraId="07FF9414" w14:textId="77777777" w:rsidTr="001C0679">
        <w:trPr>
          <w:cantSplit/>
        </w:trPr>
        <w:tc>
          <w:tcPr>
            <w:tcW w:w="2635" w:type="dxa"/>
            <w:shd w:val="clear" w:color="auto" w:fill="D6E3BC" w:themeFill="accent3" w:themeFillTint="66"/>
          </w:tcPr>
          <w:p w14:paraId="08CE6F91" w14:textId="48BB77F0" w:rsidR="001C0679" w:rsidRPr="00294940" w:rsidRDefault="001C0679" w:rsidP="007E47D8">
            <w:pPr>
              <w:rPr>
                <w:rFonts w:cs="Arial"/>
                <w:sz w:val="22"/>
                <w:szCs w:val="22"/>
              </w:rPr>
            </w:pPr>
            <w:r w:rsidRPr="00294940">
              <w:rPr>
                <w:rFonts w:cs="Arial"/>
                <w:sz w:val="22"/>
                <w:szCs w:val="22"/>
              </w:rPr>
              <w:t>POSITIVE PERSONAL &amp; CULTURAL IDENTITY</w:t>
            </w:r>
          </w:p>
        </w:tc>
        <w:tc>
          <w:tcPr>
            <w:tcW w:w="4043" w:type="dxa"/>
            <w:shd w:val="clear" w:color="auto" w:fill="D6E3BC" w:themeFill="accent3" w:themeFillTint="66"/>
          </w:tcPr>
          <w:p w14:paraId="26B22C2A" w14:textId="5AF50CDA" w:rsidR="001C0679" w:rsidRPr="00294940" w:rsidRDefault="001C0679" w:rsidP="007E47D8">
            <w:pPr>
              <w:rPr>
                <w:rFonts w:cs="Arial"/>
                <w:sz w:val="22"/>
                <w:szCs w:val="22"/>
              </w:rPr>
            </w:pPr>
          </w:p>
        </w:tc>
        <w:tc>
          <w:tcPr>
            <w:tcW w:w="6390" w:type="dxa"/>
            <w:shd w:val="clear" w:color="auto" w:fill="D6E3BC" w:themeFill="accent3" w:themeFillTint="66"/>
          </w:tcPr>
          <w:p w14:paraId="61CDCEAD" w14:textId="7CA71ECE" w:rsidR="001C0679" w:rsidRPr="00294940" w:rsidRDefault="001C0679">
            <w:pPr>
              <w:rPr>
                <w:rFonts w:cs="Arial"/>
                <w:sz w:val="22"/>
                <w:szCs w:val="22"/>
              </w:rPr>
            </w:pPr>
          </w:p>
        </w:tc>
      </w:tr>
      <w:tr w:rsidR="001C0679" w:rsidRPr="00294940" w14:paraId="11F7DD69" w14:textId="77777777" w:rsidTr="001C0679">
        <w:trPr>
          <w:cantSplit/>
        </w:trPr>
        <w:tc>
          <w:tcPr>
            <w:tcW w:w="2635" w:type="dxa"/>
            <w:shd w:val="clear" w:color="auto" w:fill="auto"/>
          </w:tcPr>
          <w:p w14:paraId="78971EE6" w14:textId="05FAE443" w:rsidR="001C0679" w:rsidRPr="00294940" w:rsidRDefault="001C0679" w:rsidP="00F00A3F">
            <w:pPr>
              <w:spacing w:after="120"/>
              <w:rPr>
                <w:rFonts w:cs="Arial"/>
                <w:sz w:val="22"/>
                <w:szCs w:val="22"/>
              </w:rPr>
            </w:pPr>
            <w:r w:rsidRPr="00294940">
              <w:rPr>
                <w:rFonts w:cs="Arial"/>
                <w:sz w:val="22"/>
                <w:szCs w:val="22"/>
              </w:rPr>
              <w:t>Relationships and cultural contexts:</w:t>
            </w:r>
          </w:p>
        </w:tc>
        <w:tc>
          <w:tcPr>
            <w:tcW w:w="4043" w:type="dxa"/>
            <w:shd w:val="clear" w:color="auto" w:fill="auto"/>
          </w:tcPr>
          <w:p w14:paraId="6BB9E253" w14:textId="587DAB3D" w:rsidR="001C0679" w:rsidRPr="00294940" w:rsidRDefault="001C0679"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I can describe my family and community</w:t>
            </w:r>
          </w:p>
        </w:tc>
        <w:tc>
          <w:tcPr>
            <w:tcW w:w="6390" w:type="dxa"/>
            <w:shd w:val="clear" w:color="auto" w:fill="auto"/>
          </w:tcPr>
          <w:p w14:paraId="681F217E" w14:textId="77777777" w:rsidR="001C0679" w:rsidRPr="007B20E7"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tell you about my family by showing you a picture.</w:t>
            </w:r>
          </w:p>
          <w:p w14:paraId="0D54D2EA" w14:textId="77777777" w:rsidR="001C0679"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 xml:space="preserve">I can tell you about my family by producing sentences in my </w:t>
            </w:r>
          </w:p>
          <w:p w14:paraId="0A2C2351" w14:textId="77777777" w:rsidR="001C0679" w:rsidRPr="007B20E7" w:rsidRDefault="001C0679" w:rsidP="007B20E7">
            <w:pPr>
              <w:rPr>
                <w:rFonts w:cs="Arial"/>
                <w:sz w:val="22"/>
                <w:szCs w:val="22"/>
              </w:rPr>
            </w:pPr>
            <w:r>
              <w:rPr>
                <w:rFonts w:cs="Arial"/>
                <w:sz w:val="22"/>
                <w:szCs w:val="22"/>
              </w:rPr>
              <w:t xml:space="preserve">    </w:t>
            </w:r>
            <w:r w:rsidRPr="007B20E7">
              <w:rPr>
                <w:rFonts w:cs="Arial"/>
                <w:sz w:val="22"/>
                <w:szCs w:val="22"/>
              </w:rPr>
              <w:t>communication book.</w:t>
            </w:r>
          </w:p>
          <w:p w14:paraId="5A5398C4" w14:textId="77777777" w:rsidR="001C0679"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 xml:space="preserve">I can tell you about my family using visual scenes in my </w:t>
            </w:r>
          </w:p>
          <w:p w14:paraId="23DE523C" w14:textId="541875D6" w:rsidR="001C0679" w:rsidRPr="00294940" w:rsidRDefault="001C0679">
            <w:pPr>
              <w:rPr>
                <w:rFonts w:cs="Arial"/>
                <w:sz w:val="22"/>
                <w:szCs w:val="22"/>
              </w:rPr>
            </w:pPr>
            <w:r>
              <w:rPr>
                <w:rFonts w:cs="Arial"/>
                <w:sz w:val="22"/>
                <w:szCs w:val="22"/>
              </w:rPr>
              <w:t xml:space="preserve">    </w:t>
            </w:r>
            <w:r w:rsidRPr="007B20E7">
              <w:rPr>
                <w:rFonts w:cs="Arial"/>
                <w:sz w:val="22"/>
                <w:szCs w:val="22"/>
              </w:rPr>
              <w:t>Speech Generating Device.</w:t>
            </w:r>
          </w:p>
        </w:tc>
      </w:tr>
      <w:tr w:rsidR="001C0679" w:rsidRPr="00294940" w14:paraId="56C75B56" w14:textId="77777777" w:rsidTr="001C0679">
        <w:trPr>
          <w:cantSplit/>
        </w:trPr>
        <w:tc>
          <w:tcPr>
            <w:tcW w:w="2635" w:type="dxa"/>
            <w:shd w:val="clear" w:color="auto" w:fill="auto"/>
          </w:tcPr>
          <w:p w14:paraId="697C9C2E" w14:textId="7090A600" w:rsidR="001C0679" w:rsidRPr="00294940" w:rsidRDefault="001C0679" w:rsidP="00F00A3F">
            <w:pPr>
              <w:spacing w:after="120"/>
              <w:rPr>
                <w:rFonts w:cs="Arial"/>
                <w:sz w:val="22"/>
                <w:szCs w:val="22"/>
              </w:rPr>
            </w:pPr>
            <w:r w:rsidRPr="00294940">
              <w:rPr>
                <w:rFonts w:cs="Arial"/>
                <w:sz w:val="22"/>
                <w:szCs w:val="22"/>
              </w:rPr>
              <w:t>Personal values and choices:</w:t>
            </w:r>
          </w:p>
        </w:tc>
        <w:tc>
          <w:tcPr>
            <w:tcW w:w="4043" w:type="dxa"/>
            <w:shd w:val="clear" w:color="auto" w:fill="auto"/>
          </w:tcPr>
          <w:p w14:paraId="25A4D92C" w14:textId="6287E730" w:rsidR="001C0679" w:rsidRPr="00294940" w:rsidRDefault="001C0679"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I can tell what is important to me.</w:t>
            </w:r>
          </w:p>
        </w:tc>
        <w:tc>
          <w:tcPr>
            <w:tcW w:w="6390" w:type="dxa"/>
            <w:shd w:val="clear" w:color="auto" w:fill="auto"/>
          </w:tcPr>
          <w:p w14:paraId="12BD1899" w14:textId="77777777" w:rsidR="001C0679" w:rsidRPr="007B20E7"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show you which object I prefer by looking at it.</w:t>
            </w:r>
          </w:p>
          <w:p w14:paraId="7B65583B" w14:textId="77777777" w:rsidR="001C0679" w:rsidRPr="007B20E7"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show you that I am happy to see you by smiling.</w:t>
            </w:r>
          </w:p>
          <w:p w14:paraId="79F6C78A" w14:textId="77777777" w:rsidR="001C0679" w:rsidRPr="007B20E7"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show you that I like what I am doing by smiling.</w:t>
            </w:r>
          </w:p>
          <w:p w14:paraId="0B51FFEF" w14:textId="77777777" w:rsidR="001C0679"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 xml:space="preserve">I can show you that I don’t like what I am doing by looking </w:t>
            </w:r>
          </w:p>
          <w:p w14:paraId="63D41E9B" w14:textId="77777777" w:rsidR="001C0679" w:rsidRPr="007B20E7" w:rsidRDefault="001C0679" w:rsidP="007B20E7">
            <w:pPr>
              <w:rPr>
                <w:rFonts w:cs="Arial"/>
                <w:sz w:val="22"/>
                <w:szCs w:val="22"/>
              </w:rPr>
            </w:pPr>
            <w:r>
              <w:rPr>
                <w:rFonts w:cs="Arial"/>
                <w:sz w:val="22"/>
                <w:szCs w:val="22"/>
              </w:rPr>
              <w:t xml:space="preserve">    </w:t>
            </w:r>
            <w:r w:rsidRPr="007B20E7">
              <w:rPr>
                <w:rFonts w:cs="Arial"/>
                <w:sz w:val="22"/>
                <w:szCs w:val="22"/>
              </w:rPr>
              <w:t>away.</w:t>
            </w:r>
          </w:p>
          <w:p w14:paraId="79464B0E" w14:textId="5BA715A5" w:rsidR="001C0679" w:rsidRPr="007B20E7"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show you that I dislike something by pushing it away.</w:t>
            </w:r>
          </w:p>
        </w:tc>
      </w:tr>
      <w:tr w:rsidR="001C0679" w:rsidRPr="00294940" w14:paraId="534D4575" w14:textId="77777777" w:rsidTr="001C0679">
        <w:trPr>
          <w:cantSplit/>
        </w:trPr>
        <w:tc>
          <w:tcPr>
            <w:tcW w:w="2635" w:type="dxa"/>
            <w:shd w:val="clear" w:color="auto" w:fill="auto"/>
          </w:tcPr>
          <w:p w14:paraId="52E56223" w14:textId="31A13E29" w:rsidR="001C0679" w:rsidRPr="00294940" w:rsidRDefault="001C0679" w:rsidP="00F00A3F">
            <w:pPr>
              <w:spacing w:after="120"/>
              <w:rPr>
                <w:rFonts w:cs="Arial"/>
                <w:sz w:val="22"/>
                <w:szCs w:val="22"/>
              </w:rPr>
            </w:pPr>
            <w:r w:rsidRPr="00294940">
              <w:rPr>
                <w:rFonts w:cs="Arial"/>
                <w:sz w:val="22"/>
                <w:szCs w:val="22"/>
              </w:rPr>
              <w:t>Personal strengths and abilities:</w:t>
            </w:r>
          </w:p>
        </w:tc>
        <w:tc>
          <w:tcPr>
            <w:tcW w:w="4043" w:type="dxa"/>
            <w:shd w:val="clear" w:color="auto" w:fill="auto"/>
          </w:tcPr>
          <w:p w14:paraId="7CB6BB7F" w14:textId="04151526" w:rsidR="001C0679" w:rsidRPr="00294940" w:rsidRDefault="001C0679" w:rsidP="007E47D8">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294940">
              <w:rPr>
                <w:rFonts w:cs="Arial"/>
                <w:sz w:val="22"/>
                <w:szCs w:val="22"/>
              </w:rPr>
              <w:t>I can identify my individual characteristics</w:t>
            </w:r>
          </w:p>
        </w:tc>
        <w:tc>
          <w:tcPr>
            <w:tcW w:w="6390" w:type="dxa"/>
            <w:shd w:val="clear" w:color="auto" w:fill="auto"/>
          </w:tcPr>
          <w:p w14:paraId="37D90E39" w14:textId="77777777" w:rsidR="001C0679" w:rsidRPr="007B20E7"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tell you about things I like in my communication book.</w:t>
            </w:r>
          </w:p>
          <w:p w14:paraId="1D037C1F" w14:textId="77777777" w:rsidR="001C0679" w:rsidRPr="007B20E7" w:rsidRDefault="001C0679" w:rsidP="007B20E7">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tell you my name in my Speech Generating Device.</w:t>
            </w:r>
          </w:p>
          <w:p w14:paraId="07547A01" w14:textId="29BD7BD1" w:rsidR="001C0679" w:rsidRPr="00294940" w:rsidRDefault="001C0679">
            <w:pPr>
              <w:rPr>
                <w:rFonts w:cs="Arial"/>
                <w:sz w:val="22"/>
                <w:szCs w:val="22"/>
              </w:rPr>
            </w:pPr>
            <w:r>
              <w:rPr>
                <w:rFonts w:ascii="Century Gothic" w:hAnsi="Century Gothic"/>
                <w:sz w:val="18"/>
                <w:szCs w:val="18"/>
              </w:rPr>
              <w:fldChar w:fldCharType="begin">
                <w:ffData>
                  <w:name w:val="Check1"/>
                  <w:enabled/>
                  <w:calcOnExit w:val="0"/>
                  <w:checkBox>
                    <w:sizeAuto/>
                    <w:default w:val="0"/>
                  </w:checkBox>
                </w:ffData>
              </w:fldChar>
            </w:r>
            <w:r>
              <w:rPr>
                <w:rFonts w:ascii="Century Gothic" w:hAnsi="Century Gothic"/>
                <w:sz w:val="18"/>
                <w:szCs w:val="18"/>
              </w:rPr>
              <w:instrText xml:space="preserve"> FORMCHECKBOX </w:instrText>
            </w:r>
            <w:r w:rsidR="00660529">
              <w:rPr>
                <w:rFonts w:ascii="Century Gothic" w:hAnsi="Century Gothic"/>
                <w:sz w:val="18"/>
                <w:szCs w:val="18"/>
              </w:rPr>
            </w:r>
            <w:r w:rsidR="00660529">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sidRPr="007B20E7">
              <w:rPr>
                <w:rFonts w:cs="Arial"/>
                <w:sz w:val="22"/>
                <w:szCs w:val="22"/>
              </w:rPr>
              <w:t>I can tell you my birthday in my Speech Generating Device.</w:t>
            </w:r>
          </w:p>
        </w:tc>
      </w:tr>
    </w:tbl>
    <w:p w14:paraId="48A21919" w14:textId="77777777" w:rsidR="002A1F1E" w:rsidRPr="00294940" w:rsidRDefault="002A1F1E">
      <w:pPr>
        <w:rPr>
          <w:rFonts w:cs="Arial"/>
          <w:sz w:val="22"/>
          <w:szCs w:val="22"/>
        </w:rPr>
      </w:pPr>
    </w:p>
    <w:sectPr w:rsidR="002A1F1E" w:rsidRPr="00294940" w:rsidSect="00F00A3F">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B7A4" w14:textId="77777777" w:rsidR="00660529" w:rsidRDefault="00660529" w:rsidP="00294940">
      <w:r>
        <w:separator/>
      </w:r>
    </w:p>
  </w:endnote>
  <w:endnote w:type="continuationSeparator" w:id="0">
    <w:p w14:paraId="19DA756D" w14:textId="77777777" w:rsidR="00660529" w:rsidRDefault="00660529" w:rsidP="0029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53B0" w14:textId="0A37E6C7" w:rsidR="007E47D8" w:rsidRPr="0063738D" w:rsidRDefault="007E47D8" w:rsidP="00841835">
    <w:pPr>
      <w:pStyle w:val="Footer"/>
    </w:pPr>
    <w:r>
      <w:rPr>
        <w:rFonts w:cs="Arial"/>
        <w:sz w:val="18"/>
        <w:szCs w:val="18"/>
      </w:rPr>
      <w:t>30-Apr-2018</w:t>
    </w:r>
    <w:r w:rsidRPr="00B803E3">
      <w:rPr>
        <w:rFonts w:cs="Arial"/>
        <w:sz w:val="18"/>
        <w:szCs w:val="18"/>
      </w:rPr>
      <w:tab/>
    </w:r>
    <w:r w:rsidRPr="00B803E3">
      <w:rPr>
        <w:rFonts w:cs="Arial"/>
        <w:sz w:val="18"/>
        <w:szCs w:val="18"/>
      </w:rPr>
      <w:tab/>
    </w:r>
    <w:r>
      <w:rPr>
        <w:rFonts w:cs="Arial"/>
        <w:sz w:val="18"/>
        <w:szCs w:val="18"/>
      </w:rPr>
      <w:tab/>
    </w:r>
    <w:r>
      <w:rPr>
        <w:rFonts w:cs="Arial"/>
        <w:sz w:val="18"/>
        <w:szCs w:val="18"/>
      </w:rPr>
      <w:tab/>
      <w:t>xxxx</w:t>
    </w:r>
    <w:r w:rsidRPr="00B803E3">
      <w:rPr>
        <w:rFonts w:cs="Arial"/>
        <w:sz w:val="18"/>
        <w:szCs w:val="18"/>
      </w:rPr>
      <w:t>-99-</w:t>
    </w:r>
    <w:r>
      <w:rPr>
        <w:rFonts w:cs="Arial"/>
        <w:sz w:val="18"/>
        <w:szCs w:val="18"/>
      </w:rPr>
      <w:t>xx</w:t>
    </w:r>
    <w:r w:rsidRPr="00B803E3">
      <w:rPr>
        <w:rFonts w:cs="Arial"/>
        <w:sz w:val="18"/>
        <w:szCs w:val="18"/>
      </w:rPr>
      <w:t xml:space="preserve">    Page </w:t>
    </w:r>
    <w:r w:rsidRPr="00B803E3">
      <w:rPr>
        <w:rFonts w:cs="Arial"/>
        <w:sz w:val="18"/>
        <w:szCs w:val="18"/>
      </w:rPr>
      <w:fldChar w:fldCharType="begin"/>
    </w:r>
    <w:r w:rsidRPr="00B803E3">
      <w:rPr>
        <w:rFonts w:cs="Arial"/>
        <w:sz w:val="18"/>
        <w:szCs w:val="18"/>
      </w:rPr>
      <w:instrText xml:space="preserve"> PAGE </w:instrText>
    </w:r>
    <w:r w:rsidRPr="00B803E3">
      <w:rPr>
        <w:rFonts w:cs="Arial"/>
        <w:sz w:val="18"/>
        <w:szCs w:val="18"/>
      </w:rPr>
      <w:fldChar w:fldCharType="separate"/>
    </w:r>
    <w:r w:rsidR="00EB6483">
      <w:rPr>
        <w:rFonts w:cs="Arial"/>
        <w:noProof/>
        <w:sz w:val="18"/>
        <w:szCs w:val="18"/>
      </w:rPr>
      <w:t>1</w:t>
    </w:r>
    <w:r w:rsidRPr="00B803E3">
      <w:rPr>
        <w:rFonts w:cs="Arial"/>
        <w:sz w:val="18"/>
        <w:szCs w:val="18"/>
      </w:rPr>
      <w:fldChar w:fldCharType="end"/>
    </w:r>
    <w:r w:rsidRPr="00B803E3">
      <w:rPr>
        <w:rFonts w:cs="Arial"/>
        <w:sz w:val="18"/>
        <w:szCs w:val="18"/>
      </w:rPr>
      <w:t xml:space="preserve"> of </w:t>
    </w:r>
    <w:r>
      <w:rPr>
        <w:rFonts w:cs="Arial"/>
        <w:sz w:val="18"/>
        <w:szCs w:val="18"/>
      </w:rPr>
      <w:fldChar w:fldCharType="begin"/>
    </w:r>
    <w:r>
      <w:rPr>
        <w:rFonts w:cs="Arial"/>
        <w:sz w:val="18"/>
        <w:szCs w:val="18"/>
      </w:rPr>
      <w:instrText xml:space="preserve"> NUMPAGES   \* MERGEFORMAT </w:instrText>
    </w:r>
    <w:r>
      <w:rPr>
        <w:rFonts w:cs="Arial"/>
        <w:sz w:val="18"/>
        <w:szCs w:val="18"/>
      </w:rPr>
      <w:fldChar w:fldCharType="separate"/>
    </w:r>
    <w:r w:rsidR="00EB6483">
      <w:rPr>
        <w:rFonts w:cs="Arial"/>
        <w:noProof/>
        <w:sz w:val="18"/>
        <w:szCs w:val="18"/>
      </w:rPr>
      <w:t>7</w:t>
    </w:r>
    <w:r>
      <w:rPr>
        <w:rFonts w:cs="Arial"/>
        <w:sz w:val="18"/>
        <w:szCs w:val="18"/>
      </w:rPr>
      <w:fldChar w:fldCharType="end"/>
    </w:r>
  </w:p>
  <w:p w14:paraId="2406E955" w14:textId="1F4B1181" w:rsidR="007E47D8" w:rsidRDefault="007E47D8">
    <w:pPr>
      <w:pStyle w:val="Footer"/>
    </w:pPr>
  </w:p>
  <w:p w14:paraId="35922F4D" w14:textId="77777777" w:rsidR="007E47D8" w:rsidRDefault="007E4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B17D1" w14:textId="77777777" w:rsidR="00660529" w:rsidRDefault="00660529" w:rsidP="00294940">
      <w:r>
        <w:separator/>
      </w:r>
    </w:p>
  </w:footnote>
  <w:footnote w:type="continuationSeparator" w:id="0">
    <w:p w14:paraId="17A4DFCD" w14:textId="77777777" w:rsidR="00660529" w:rsidRDefault="00660529" w:rsidP="0029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7F41" w14:textId="77777777" w:rsidR="007E47D8" w:rsidRDefault="007E47D8" w:rsidP="00294940">
    <w:pPr>
      <w:jc w:val="right"/>
      <w:rPr>
        <w:rFonts w:cs="Arial"/>
        <w:sz w:val="18"/>
        <w:szCs w:val="18"/>
      </w:rPr>
    </w:pPr>
    <w:r>
      <w:rPr>
        <w:noProof/>
        <w:lang w:val="en-CA" w:eastAsia="en-CA"/>
      </w:rPr>
      <w:drawing>
        <wp:anchor distT="0" distB="0" distL="114300" distR="114300" simplePos="0" relativeHeight="251659264" behindDoc="0" locked="0" layoutInCell="1" allowOverlap="1" wp14:anchorId="54F8F9FD" wp14:editId="6E9B3D8B">
          <wp:simplePos x="0" y="0"/>
          <wp:positionH relativeFrom="column">
            <wp:posOffset>-47625</wp:posOffset>
          </wp:positionH>
          <wp:positionV relativeFrom="paragraph">
            <wp:posOffset>-201930</wp:posOffset>
          </wp:positionV>
          <wp:extent cx="1152525" cy="645160"/>
          <wp:effectExtent l="0" t="0" r="9525" b="2540"/>
          <wp:wrapSquare wrapText="bothSides"/>
          <wp:docPr id="1" name="Picture 1" descr="NVSD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SD_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t>LEARNING</w:t>
    </w:r>
    <w:r w:rsidRPr="009F1B93">
      <w:rPr>
        <w:rFonts w:cs="Arial"/>
        <w:noProof/>
      </w:rPr>
      <w:t xml:space="preserve"> SERVICES</w:t>
    </w:r>
    <w:r>
      <w:rPr>
        <w:rFonts w:cs="Arial"/>
        <w:noProof/>
      </w:rPr>
      <w:br/>
    </w:r>
    <w:r w:rsidRPr="009F1B93">
      <w:rPr>
        <w:rFonts w:cs="Arial"/>
        <w:bCs/>
        <w:sz w:val="18"/>
        <w:szCs w:val="18"/>
      </w:rPr>
      <w:t xml:space="preserve">Ph: </w:t>
    </w:r>
    <w:r w:rsidRPr="009F1B93">
      <w:rPr>
        <w:rFonts w:cs="Arial"/>
        <w:sz w:val="18"/>
        <w:szCs w:val="18"/>
      </w:rPr>
      <w:t>604.903.4621</w:t>
    </w:r>
    <w:r w:rsidRPr="009F1B93">
      <w:rPr>
        <w:rFonts w:cs="Arial"/>
        <w:sz w:val="18"/>
        <w:szCs w:val="18"/>
      </w:rPr>
      <w:br/>
    </w:r>
    <w:r>
      <w:rPr>
        <w:rFonts w:ascii="Century Gothic" w:hAnsi="Century Gothic"/>
        <w:b/>
      </w:rPr>
      <w:t xml:space="preserve">  </w:t>
    </w:r>
    <w:r w:rsidRPr="009F1B93">
      <w:rPr>
        <w:rFonts w:cs="Arial"/>
        <w:bCs/>
        <w:sz w:val="18"/>
        <w:szCs w:val="18"/>
      </w:rPr>
      <w:t xml:space="preserve">Fax: </w:t>
    </w:r>
    <w:r w:rsidRPr="009F1B93">
      <w:rPr>
        <w:rFonts w:cs="Arial"/>
        <w:sz w:val="18"/>
        <w:szCs w:val="18"/>
      </w:rPr>
      <w:t>604.903.</w:t>
    </w:r>
    <w:r>
      <w:rPr>
        <w:rFonts w:cs="Arial"/>
        <w:sz w:val="18"/>
        <w:szCs w:val="18"/>
      </w:rPr>
      <w:t>3778</w:t>
    </w:r>
  </w:p>
  <w:p w14:paraId="158B6150" w14:textId="77777777" w:rsidR="001C0679" w:rsidRDefault="007E47D8" w:rsidP="00294940">
    <w:pPr>
      <w:jc w:val="center"/>
      <w:rPr>
        <w:rFonts w:cs="Arial"/>
        <w:b/>
        <w:sz w:val="22"/>
        <w:szCs w:val="22"/>
      </w:rPr>
    </w:pPr>
    <w:r w:rsidRPr="00294940">
      <w:rPr>
        <w:rFonts w:cs="Arial"/>
        <w:b/>
        <w:sz w:val="22"/>
        <w:szCs w:val="22"/>
      </w:rPr>
      <w:t>“I Can” statements for Complex Communicators</w:t>
    </w:r>
  </w:p>
  <w:p w14:paraId="1186C565" w14:textId="50C95053" w:rsidR="007E47D8" w:rsidRPr="00294940" w:rsidRDefault="001C0679" w:rsidP="00294940">
    <w:pPr>
      <w:jc w:val="center"/>
      <w:rPr>
        <w:rFonts w:cs="Arial"/>
        <w:b/>
        <w:sz w:val="20"/>
      </w:rPr>
    </w:pPr>
    <w:proofErr w:type="spellStart"/>
    <w:r>
      <w:rPr>
        <w:rFonts w:cs="Arial"/>
        <w:b/>
        <w:sz w:val="22"/>
        <w:szCs w:val="22"/>
      </w:rPr>
      <w:t>Self Assessment</w:t>
    </w:r>
    <w:proofErr w:type="spellEnd"/>
    <w:r>
      <w:rPr>
        <w:rFonts w:cs="Arial"/>
        <w:b/>
        <w:sz w:val="22"/>
        <w:szCs w:val="22"/>
      </w:rPr>
      <w:t xml:space="preserve"> Checklist</w:t>
    </w:r>
    <w:r w:rsidR="007E47D8" w:rsidRPr="00294940">
      <w:rPr>
        <w:rFonts w:cs="Arial"/>
        <w:b/>
      </w:rPr>
      <w:t xml:space="preserve"> </w:t>
    </w:r>
  </w:p>
  <w:p w14:paraId="7A4F72ED" w14:textId="77777777" w:rsidR="007E47D8" w:rsidRPr="0063738D" w:rsidRDefault="007E47D8" w:rsidP="00294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089"/>
    <w:multiLevelType w:val="hybridMultilevel"/>
    <w:tmpl w:val="FD2C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6513"/>
    <w:multiLevelType w:val="hybridMultilevel"/>
    <w:tmpl w:val="8FD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9640A"/>
    <w:multiLevelType w:val="hybridMultilevel"/>
    <w:tmpl w:val="3DDE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1CA"/>
    <w:multiLevelType w:val="hybridMultilevel"/>
    <w:tmpl w:val="0A20D4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92A5E"/>
    <w:multiLevelType w:val="hybridMultilevel"/>
    <w:tmpl w:val="1D9C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E468E"/>
    <w:multiLevelType w:val="hybridMultilevel"/>
    <w:tmpl w:val="FFAA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356D3"/>
    <w:multiLevelType w:val="hybridMultilevel"/>
    <w:tmpl w:val="2C529AE4"/>
    <w:lvl w:ilvl="0" w:tplc="9C305D9A">
      <w:start w:val="1"/>
      <w:numFmt w:val="bullet"/>
      <w:lvlText w:val=""/>
      <w:lvlJc w:val="left"/>
      <w:pPr>
        <w:ind w:left="720" w:hanging="360"/>
      </w:pPr>
      <w:rPr>
        <w:rFonts w:ascii="Symbol" w:hAnsi="Symbol" w:hint="default"/>
      </w:rPr>
    </w:lvl>
    <w:lvl w:ilvl="1" w:tplc="45F64D46">
      <w:start w:val="1"/>
      <w:numFmt w:val="bullet"/>
      <w:lvlText w:val="o"/>
      <w:lvlJc w:val="left"/>
      <w:pPr>
        <w:ind w:left="1440" w:hanging="360"/>
      </w:pPr>
      <w:rPr>
        <w:rFonts w:ascii="Courier New" w:hAnsi="Courier New" w:hint="default"/>
      </w:rPr>
    </w:lvl>
    <w:lvl w:ilvl="2" w:tplc="D38893CE">
      <w:start w:val="1"/>
      <w:numFmt w:val="bullet"/>
      <w:lvlText w:val=""/>
      <w:lvlJc w:val="left"/>
      <w:pPr>
        <w:ind w:left="2160" w:hanging="360"/>
      </w:pPr>
      <w:rPr>
        <w:rFonts w:ascii="Wingdings" w:hAnsi="Wingdings" w:hint="default"/>
      </w:rPr>
    </w:lvl>
    <w:lvl w:ilvl="3" w:tplc="E75C7308">
      <w:start w:val="1"/>
      <w:numFmt w:val="bullet"/>
      <w:lvlText w:val=""/>
      <w:lvlJc w:val="left"/>
      <w:pPr>
        <w:ind w:left="2880" w:hanging="360"/>
      </w:pPr>
      <w:rPr>
        <w:rFonts w:ascii="Symbol" w:hAnsi="Symbol" w:hint="default"/>
      </w:rPr>
    </w:lvl>
    <w:lvl w:ilvl="4" w:tplc="681EB932">
      <w:start w:val="1"/>
      <w:numFmt w:val="bullet"/>
      <w:lvlText w:val="o"/>
      <w:lvlJc w:val="left"/>
      <w:pPr>
        <w:ind w:left="3600" w:hanging="360"/>
      </w:pPr>
      <w:rPr>
        <w:rFonts w:ascii="Courier New" w:hAnsi="Courier New" w:hint="default"/>
      </w:rPr>
    </w:lvl>
    <w:lvl w:ilvl="5" w:tplc="5574D9EA">
      <w:start w:val="1"/>
      <w:numFmt w:val="bullet"/>
      <w:lvlText w:val=""/>
      <w:lvlJc w:val="left"/>
      <w:pPr>
        <w:ind w:left="4320" w:hanging="360"/>
      </w:pPr>
      <w:rPr>
        <w:rFonts w:ascii="Wingdings" w:hAnsi="Wingdings" w:hint="default"/>
      </w:rPr>
    </w:lvl>
    <w:lvl w:ilvl="6" w:tplc="5DB20F38">
      <w:start w:val="1"/>
      <w:numFmt w:val="bullet"/>
      <w:lvlText w:val=""/>
      <w:lvlJc w:val="left"/>
      <w:pPr>
        <w:ind w:left="5040" w:hanging="360"/>
      </w:pPr>
      <w:rPr>
        <w:rFonts w:ascii="Symbol" w:hAnsi="Symbol" w:hint="default"/>
      </w:rPr>
    </w:lvl>
    <w:lvl w:ilvl="7" w:tplc="2BC44848">
      <w:start w:val="1"/>
      <w:numFmt w:val="bullet"/>
      <w:lvlText w:val="o"/>
      <w:lvlJc w:val="left"/>
      <w:pPr>
        <w:ind w:left="5760" w:hanging="360"/>
      </w:pPr>
      <w:rPr>
        <w:rFonts w:ascii="Courier New" w:hAnsi="Courier New" w:hint="default"/>
      </w:rPr>
    </w:lvl>
    <w:lvl w:ilvl="8" w:tplc="4AD400CC">
      <w:start w:val="1"/>
      <w:numFmt w:val="bullet"/>
      <w:lvlText w:val=""/>
      <w:lvlJc w:val="left"/>
      <w:pPr>
        <w:ind w:left="6480" w:hanging="360"/>
      </w:pPr>
      <w:rPr>
        <w:rFonts w:ascii="Wingdings" w:hAnsi="Wingdings" w:hint="default"/>
      </w:rPr>
    </w:lvl>
  </w:abstractNum>
  <w:abstractNum w:abstractNumId="7" w15:restartNumberingAfterBreak="0">
    <w:nsid w:val="50BD1DB6"/>
    <w:multiLevelType w:val="hybridMultilevel"/>
    <w:tmpl w:val="732E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808D1"/>
    <w:multiLevelType w:val="hybridMultilevel"/>
    <w:tmpl w:val="C74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70795"/>
    <w:multiLevelType w:val="hybridMultilevel"/>
    <w:tmpl w:val="0CFA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A7AAA"/>
    <w:multiLevelType w:val="hybridMultilevel"/>
    <w:tmpl w:val="62B0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D6CE6"/>
    <w:multiLevelType w:val="hybridMultilevel"/>
    <w:tmpl w:val="193A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2"/>
  </w:num>
  <w:num w:numId="6">
    <w:abstractNumId w:val="8"/>
  </w:num>
  <w:num w:numId="7">
    <w:abstractNumId w:val="7"/>
  </w:num>
  <w:num w:numId="8">
    <w:abstractNumId w:val="11"/>
  </w:num>
  <w:num w:numId="9">
    <w:abstractNumId w:val="4"/>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3F"/>
    <w:rsid w:val="0002062B"/>
    <w:rsid w:val="00040A12"/>
    <w:rsid w:val="000448C3"/>
    <w:rsid w:val="001075B8"/>
    <w:rsid w:val="00131684"/>
    <w:rsid w:val="00166D63"/>
    <w:rsid w:val="001744DB"/>
    <w:rsid w:val="001803F7"/>
    <w:rsid w:val="001A262B"/>
    <w:rsid w:val="001C0679"/>
    <w:rsid w:val="001D7AF1"/>
    <w:rsid w:val="002542AC"/>
    <w:rsid w:val="00292807"/>
    <w:rsid w:val="00294940"/>
    <w:rsid w:val="002A1F1E"/>
    <w:rsid w:val="002E1DEE"/>
    <w:rsid w:val="003018EC"/>
    <w:rsid w:val="00332F43"/>
    <w:rsid w:val="003A70BE"/>
    <w:rsid w:val="003B632B"/>
    <w:rsid w:val="004E5350"/>
    <w:rsid w:val="00520F45"/>
    <w:rsid w:val="00545AA0"/>
    <w:rsid w:val="005E0966"/>
    <w:rsid w:val="00660529"/>
    <w:rsid w:val="0069458A"/>
    <w:rsid w:val="006A1412"/>
    <w:rsid w:val="006B58EE"/>
    <w:rsid w:val="007217D9"/>
    <w:rsid w:val="007B20E7"/>
    <w:rsid w:val="007E47D8"/>
    <w:rsid w:val="00841835"/>
    <w:rsid w:val="00856781"/>
    <w:rsid w:val="00867508"/>
    <w:rsid w:val="00871BC7"/>
    <w:rsid w:val="00891EEA"/>
    <w:rsid w:val="008F5C10"/>
    <w:rsid w:val="00910B15"/>
    <w:rsid w:val="00914EDA"/>
    <w:rsid w:val="00954D02"/>
    <w:rsid w:val="0098500F"/>
    <w:rsid w:val="009B1FE0"/>
    <w:rsid w:val="009E5EAB"/>
    <w:rsid w:val="00A12F00"/>
    <w:rsid w:val="00A932D0"/>
    <w:rsid w:val="00B47375"/>
    <w:rsid w:val="00BE5115"/>
    <w:rsid w:val="00BF6149"/>
    <w:rsid w:val="00C97009"/>
    <w:rsid w:val="00CC1B61"/>
    <w:rsid w:val="00CF5F99"/>
    <w:rsid w:val="00D47791"/>
    <w:rsid w:val="00D74F96"/>
    <w:rsid w:val="00D83BBC"/>
    <w:rsid w:val="00DC09BF"/>
    <w:rsid w:val="00EB6483"/>
    <w:rsid w:val="00EC786F"/>
    <w:rsid w:val="00EF671B"/>
    <w:rsid w:val="00F00A3F"/>
    <w:rsid w:val="00F66D08"/>
    <w:rsid w:val="00FB2F98"/>
    <w:rsid w:val="6497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FF765"/>
  <w15:docId w15:val="{76184142-6F08-604E-83EC-32B54025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F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1DEE"/>
    <w:rPr>
      <w:rFonts w:ascii="Tahoma" w:hAnsi="Tahoma" w:cs="Tahoma"/>
      <w:sz w:val="16"/>
      <w:szCs w:val="16"/>
    </w:rPr>
  </w:style>
  <w:style w:type="character" w:customStyle="1" w:styleId="BalloonTextChar">
    <w:name w:val="Balloon Text Char"/>
    <w:basedOn w:val="DefaultParagraphFont"/>
    <w:link w:val="BalloonText"/>
    <w:rsid w:val="002E1DEE"/>
    <w:rPr>
      <w:rFonts w:ascii="Tahoma" w:hAnsi="Tahoma" w:cs="Tahoma"/>
      <w:sz w:val="16"/>
      <w:szCs w:val="16"/>
    </w:rPr>
  </w:style>
  <w:style w:type="paragraph" w:styleId="ListParagraph">
    <w:name w:val="List Paragraph"/>
    <w:basedOn w:val="Normal"/>
    <w:uiPriority w:val="34"/>
    <w:qFormat/>
    <w:rsid w:val="00EF671B"/>
    <w:pPr>
      <w:ind w:left="720"/>
      <w:contextualSpacing/>
    </w:pPr>
  </w:style>
  <w:style w:type="paragraph" w:styleId="Header">
    <w:name w:val="header"/>
    <w:basedOn w:val="Normal"/>
    <w:link w:val="HeaderChar"/>
    <w:uiPriority w:val="99"/>
    <w:unhideWhenUsed/>
    <w:rsid w:val="00294940"/>
    <w:pPr>
      <w:tabs>
        <w:tab w:val="center" w:pos="4680"/>
        <w:tab w:val="right" w:pos="9360"/>
      </w:tabs>
    </w:pPr>
  </w:style>
  <w:style w:type="character" w:customStyle="1" w:styleId="HeaderChar">
    <w:name w:val="Header Char"/>
    <w:basedOn w:val="DefaultParagraphFont"/>
    <w:link w:val="Header"/>
    <w:uiPriority w:val="99"/>
    <w:rsid w:val="00294940"/>
    <w:rPr>
      <w:rFonts w:ascii="Arial" w:hAnsi="Arial"/>
      <w:sz w:val="24"/>
      <w:szCs w:val="24"/>
    </w:rPr>
  </w:style>
  <w:style w:type="paragraph" w:styleId="Footer">
    <w:name w:val="footer"/>
    <w:basedOn w:val="Normal"/>
    <w:link w:val="FooterChar"/>
    <w:uiPriority w:val="99"/>
    <w:unhideWhenUsed/>
    <w:rsid w:val="00294940"/>
    <w:pPr>
      <w:tabs>
        <w:tab w:val="center" w:pos="4680"/>
        <w:tab w:val="right" w:pos="9360"/>
      </w:tabs>
    </w:pPr>
  </w:style>
  <w:style w:type="character" w:customStyle="1" w:styleId="FooterChar">
    <w:name w:val="Footer Char"/>
    <w:basedOn w:val="DefaultParagraphFont"/>
    <w:link w:val="Footer"/>
    <w:uiPriority w:val="99"/>
    <w:rsid w:val="0029494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98606b-516f-4709-b3a0-50717913115c">
      <UserInfo>
        <DisplayName>Melanie Learoyd</DisplayName>
        <AccountId>18</AccountId>
        <AccountType/>
      </UserInfo>
      <UserInfo>
        <DisplayName>Vince White</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F563FD461AAB45A3D6EB6C24D3E0F3" ma:contentTypeVersion="4" ma:contentTypeDescription="Create a new document." ma:contentTypeScope="" ma:versionID="853cd7ccfb2cb8c4c36969e99e3dfef9">
  <xsd:schema xmlns:xsd="http://www.w3.org/2001/XMLSchema" xmlns:xs="http://www.w3.org/2001/XMLSchema" xmlns:p="http://schemas.microsoft.com/office/2006/metadata/properties" xmlns:ns2="df90d7a8-436a-4b0f-927f-fc8a0b4b1e3f" xmlns:ns3="4698606b-516f-4709-b3a0-50717913115c" targetNamespace="http://schemas.microsoft.com/office/2006/metadata/properties" ma:root="true" ma:fieldsID="edf9cc04d4d9c1a97103d8b006f81563" ns2:_="" ns3:_="">
    <xsd:import namespace="df90d7a8-436a-4b0f-927f-fc8a0b4b1e3f"/>
    <xsd:import namespace="4698606b-516f-4709-b3a0-5071791311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0d7a8-436a-4b0f-927f-fc8a0b4b1e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98606b-516f-4709-b3a0-5071791311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1596-846C-45B5-AB15-84F02BCE8973}">
  <ds:schemaRefs>
    <ds:schemaRef ds:uri="http://schemas.microsoft.com/office/2006/metadata/properties"/>
    <ds:schemaRef ds:uri="http://schemas.microsoft.com/office/infopath/2007/PartnerControls"/>
    <ds:schemaRef ds:uri="4698606b-516f-4709-b3a0-50717913115c"/>
  </ds:schemaRefs>
</ds:datastoreItem>
</file>

<file path=customXml/itemProps2.xml><?xml version="1.0" encoding="utf-8"?>
<ds:datastoreItem xmlns:ds="http://schemas.openxmlformats.org/officeDocument/2006/customXml" ds:itemID="{4F42D719-8D0E-4491-AA55-8C1C4E7CC3FE}">
  <ds:schemaRefs>
    <ds:schemaRef ds:uri="http://schemas.microsoft.com/sharepoint/v3/contenttype/forms"/>
  </ds:schemaRefs>
</ds:datastoreItem>
</file>

<file path=customXml/itemProps3.xml><?xml version="1.0" encoding="utf-8"?>
<ds:datastoreItem xmlns:ds="http://schemas.openxmlformats.org/officeDocument/2006/customXml" ds:itemID="{FABCBFB3-22E1-4147-A46A-CDC64F5D4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0d7a8-436a-4b0f-927f-fc8a0b4b1e3f"/>
    <ds:schemaRef ds:uri="4698606b-516f-4709-b3a0-507179131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B7E890-3A5A-9245-8F0C-DB0D371C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Janis Mann</cp:lastModifiedBy>
  <cp:revision>2</cp:revision>
  <cp:lastPrinted>2018-04-04T18:03:00Z</cp:lastPrinted>
  <dcterms:created xsi:type="dcterms:W3CDTF">2019-05-15T00:26:00Z</dcterms:created>
  <dcterms:modified xsi:type="dcterms:W3CDTF">2019-05-15T00:26:00Z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0x0101008AF563FD461AAB45A3D6EB6C24D3E0F3</vt:lpwstr>
  </property>
</Properties>
</file>