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35514" w14:textId="3DEDD9EE" w:rsidR="00423514" w:rsidRPr="00D07A77" w:rsidRDefault="00423514" w:rsidP="00423514">
      <w:pPr>
        <w:rPr>
          <w:rFonts w:cstheme="minorHAnsi"/>
        </w:rPr>
      </w:pPr>
    </w:p>
    <w:tbl>
      <w:tblPr>
        <w:tblStyle w:val="TableGrid"/>
        <w:tblW w:w="129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64"/>
        <w:gridCol w:w="4807"/>
        <w:gridCol w:w="1096"/>
        <w:gridCol w:w="2547"/>
        <w:gridCol w:w="1449"/>
        <w:gridCol w:w="1789"/>
      </w:tblGrid>
      <w:tr w:rsidR="005979E0" w:rsidRPr="00D07A77" w14:paraId="726260FB" w14:textId="77777777" w:rsidTr="00F62B21">
        <w:trPr>
          <w:trHeight w:val="251"/>
        </w:trPr>
        <w:tc>
          <w:tcPr>
            <w:tcW w:w="978" w:type="dxa"/>
            <w:shd w:val="clear" w:color="auto" w:fill="776441"/>
          </w:tcPr>
          <w:p w14:paraId="0CD37F72" w14:textId="58B29E4A" w:rsidR="0029592C" w:rsidRPr="00D07A77" w:rsidRDefault="0029592C" w:rsidP="00423514">
            <w:pPr>
              <w:rPr>
                <w:rFonts w:cstheme="minorHAnsi"/>
                <w:sz w:val="32"/>
              </w:rPr>
            </w:pPr>
            <w:r w:rsidRPr="00D07A77">
              <w:rPr>
                <w:rFonts w:cstheme="minorHAnsi"/>
                <w:color w:val="FFFFFF" w:themeColor="background1"/>
                <w:sz w:val="32"/>
              </w:rPr>
              <w:t>Subject:</w:t>
            </w:r>
          </w:p>
        </w:tc>
        <w:tc>
          <w:tcPr>
            <w:tcW w:w="5381" w:type="dxa"/>
            <w:shd w:val="clear" w:color="auto" w:fill="auto"/>
          </w:tcPr>
          <w:p w14:paraId="28CCF81B" w14:textId="77FBF186" w:rsidR="0029592C" w:rsidRPr="00D07A77" w:rsidRDefault="00D07A77" w:rsidP="00423514">
            <w:pPr>
              <w:rPr>
                <w:rFonts w:cstheme="minorHAnsi"/>
                <w:sz w:val="32"/>
              </w:rPr>
            </w:pPr>
            <w:r w:rsidRPr="00D07A77">
              <w:rPr>
                <w:rFonts w:cstheme="minorHAnsi"/>
                <w:sz w:val="32"/>
              </w:rPr>
              <w:t>Birds</w:t>
            </w:r>
          </w:p>
        </w:tc>
        <w:tc>
          <w:tcPr>
            <w:tcW w:w="828" w:type="dxa"/>
            <w:shd w:val="clear" w:color="auto" w:fill="776441"/>
          </w:tcPr>
          <w:p w14:paraId="5A56E66B" w14:textId="3BCEB965" w:rsidR="0029592C" w:rsidRPr="00D07A77" w:rsidRDefault="0029592C" w:rsidP="00423514">
            <w:pPr>
              <w:rPr>
                <w:rFonts w:cstheme="minorHAnsi"/>
                <w:sz w:val="32"/>
              </w:rPr>
            </w:pPr>
            <w:r w:rsidRPr="00D07A77">
              <w:rPr>
                <w:rFonts w:cstheme="minorHAnsi"/>
                <w:color w:val="FFFFFF" w:themeColor="background1"/>
                <w:sz w:val="32"/>
              </w:rPr>
              <w:t>Grade:</w:t>
            </w:r>
          </w:p>
        </w:tc>
        <w:tc>
          <w:tcPr>
            <w:tcW w:w="2863" w:type="dxa"/>
            <w:shd w:val="clear" w:color="auto" w:fill="auto"/>
          </w:tcPr>
          <w:p w14:paraId="52D28311" w14:textId="176DAC99" w:rsidR="0029592C" w:rsidRPr="00D07A77" w:rsidRDefault="00D07A77" w:rsidP="00423514">
            <w:pPr>
              <w:rPr>
                <w:rFonts w:cstheme="minorHAnsi"/>
                <w:sz w:val="32"/>
              </w:rPr>
            </w:pPr>
            <w:r w:rsidRPr="00D07A77">
              <w:rPr>
                <w:rFonts w:cstheme="minorHAnsi"/>
                <w:sz w:val="32"/>
              </w:rPr>
              <w:t>4</w:t>
            </w:r>
          </w:p>
        </w:tc>
        <w:tc>
          <w:tcPr>
            <w:tcW w:w="992" w:type="dxa"/>
            <w:shd w:val="clear" w:color="auto" w:fill="776441"/>
          </w:tcPr>
          <w:p w14:paraId="70FB081A" w14:textId="0D238A86" w:rsidR="0029592C" w:rsidRPr="00D07A77" w:rsidRDefault="0029592C" w:rsidP="00423514">
            <w:pPr>
              <w:rPr>
                <w:rFonts w:cstheme="minorHAnsi"/>
                <w:sz w:val="32"/>
              </w:rPr>
            </w:pPr>
            <w:r w:rsidRPr="00D07A77">
              <w:rPr>
                <w:rFonts w:cstheme="minorHAnsi"/>
                <w:color w:val="FFFFFF" w:themeColor="background1"/>
                <w:sz w:val="32"/>
              </w:rPr>
              <w:t>Duration:</w:t>
            </w:r>
          </w:p>
        </w:tc>
        <w:tc>
          <w:tcPr>
            <w:tcW w:w="1910" w:type="dxa"/>
            <w:shd w:val="clear" w:color="auto" w:fill="auto"/>
          </w:tcPr>
          <w:p w14:paraId="6972C0FC" w14:textId="1627B9AE" w:rsidR="0029592C" w:rsidRPr="00D07A77" w:rsidRDefault="00D07A77" w:rsidP="00423514">
            <w:pPr>
              <w:rPr>
                <w:rFonts w:cstheme="minorHAnsi"/>
                <w:sz w:val="32"/>
              </w:rPr>
            </w:pPr>
            <w:r w:rsidRPr="00D07A77">
              <w:rPr>
                <w:rFonts w:cstheme="minorHAnsi"/>
                <w:sz w:val="32"/>
              </w:rPr>
              <w:t xml:space="preserve">2 hours </w:t>
            </w:r>
          </w:p>
        </w:tc>
      </w:tr>
    </w:tbl>
    <w:p w14:paraId="6D0E837D" w14:textId="2ABF94BD" w:rsidR="0026360A" w:rsidRPr="00D07A77" w:rsidRDefault="0026360A" w:rsidP="00423514">
      <w:pPr>
        <w:rPr>
          <w:rFonts w:cstheme="minorHAnsi"/>
        </w:rPr>
      </w:pPr>
    </w:p>
    <w:tbl>
      <w:tblPr>
        <w:tblStyle w:val="TableGrid"/>
        <w:tblW w:w="129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600" w:firstRow="0" w:lastRow="0" w:firstColumn="0" w:lastColumn="0" w:noHBand="1" w:noVBand="1"/>
      </w:tblPr>
      <w:tblGrid>
        <w:gridCol w:w="6364"/>
        <w:gridCol w:w="6581"/>
      </w:tblGrid>
      <w:tr w:rsidR="0009702B" w:rsidRPr="00D07A77" w14:paraId="05588845" w14:textId="77777777" w:rsidTr="008B320B">
        <w:tc>
          <w:tcPr>
            <w:tcW w:w="6364" w:type="dxa"/>
            <w:tcBorders>
              <w:bottom w:val="single" w:sz="12" w:space="0" w:color="auto"/>
            </w:tcBorders>
            <w:shd w:val="clear" w:color="auto" w:fill="6E86C3"/>
          </w:tcPr>
          <w:p w14:paraId="3781C7ED" w14:textId="449571FA" w:rsidR="0009702B" w:rsidRPr="00D07A77" w:rsidRDefault="00E6444E" w:rsidP="00423514">
            <w:pPr>
              <w:rPr>
                <w:rFonts w:cstheme="minorHAnsi"/>
              </w:rPr>
            </w:pPr>
            <w:r w:rsidRPr="00D07A77">
              <w:rPr>
                <w:rFonts w:cstheme="minorHAnsi"/>
                <w:color w:val="FFFFFF" w:themeColor="background1"/>
              </w:rPr>
              <w:t>Big Ideas:</w:t>
            </w:r>
          </w:p>
        </w:tc>
        <w:tc>
          <w:tcPr>
            <w:tcW w:w="6581" w:type="dxa"/>
            <w:tcBorders>
              <w:bottom w:val="single" w:sz="12" w:space="0" w:color="auto"/>
            </w:tcBorders>
            <w:shd w:val="clear" w:color="auto" w:fill="6E86C3"/>
          </w:tcPr>
          <w:p w14:paraId="08DF9B61" w14:textId="30E7F439" w:rsidR="0009702B" w:rsidRPr="00D07A77" w:rsidRDefault="00E6444E" w:rsidP="00423514">
            <w:pPr>
              <w:rPr>
                <w:rFonts w:cstheme="minorHAnsi"/>
              </w:rPr>
            </w:pPr>
            <w:r w:rsidRPr="00D07A77">
              <w:rPr>
                <w:rFonts w:cstheme="minorHAnsi"/>
                <w:color w:val="FFFFFF" w:themeColor="background1"/>
              </w:rPr>
              <w:t>Summative Assessment:</w:t>
            </w:r>
          </w:p>
        </w:tc>
      </w:tr>
      <w:tr w:rsidR="0009702B" w:rsidRPr="00D07A77" w14:paraId="422D84D9" w14:textId="77777777" w:rsidTr="008B320B">
        <w:trPr>
          <w:trHeight w:val="729"/>
        </w:trPr>
        <w:tc>
          <w:tcPr>
            <w:tcW w:w="6364" w:type="dxa"/>
            <w:tcBorders>
              <w:top w:val="single" w:sz="12" w:space="0" w:color="auto"/>
              <w:left w:val="single" w:sz="12" w:space="0" w:color="auto"/>
              <w:bottom w:val="single" w:sz="12" w:space="0" w:color="000000" w:themeColor="text1"/>
              <w:right w:val="single" w:sz="12" w:space="0" w:color="auto"/>
            </w:tcBorders>
          </w:tcPr>
          <w:p w14:paraId="18BC0DA9" w14:textId="77777777" w:rsidR="00D07A77" w:rsidRPr="00D07A77" w:rsidRDefault="00D07A77" w:rsidP="00D07A77">
            <w:pPr>
              <w:rPr>
                <w:rFonts w:eastAsia="Arial" w:cstheme="minorHAnsi"/>
              </w:rPr>
            </w:pPr>
            <w:r w:rsidRPr="00D07A77">
              <w:rPr>
                <w:rFonts w:eastAsia="Arial" w:cstheme="minorHAnsi"/>
              </w:rPr>
              <w:t xml:space="preserve">All living things sense and respond to their environment (Science) </w:t>
            </w:r>
          </w:p>
          <w:p w14:paraId="3070831A" w14:textId="33DE8F33" w:rsidR="0009702B" w:rsidRPr="00D07A77" w:rsidRDefault="0009702B" w:rsidP="00423514">
            <w:pPr>
              <w:rPr>
                <w:rFonts w:cstheme="minorHAnsi"/>
              </w:rPr>
            </w:pPr>
          </w:p>
        </w:tc>
        <w:tc>
          <w:tcPr>
            <w:tcW w:w="6581" w:type="dxa"/>
            <w:tcBorders>
              <w:left w:val="single" w:sz="12" w:space="0" w:color="auto"/>
              <w:bottom w:val="single" w:sz="12" w:space="0" w:color="000000" w:themeColor="text1"/>
            </w:tcBorders>
          </w:tcPr>
          <w:p w14:paraId="498491E4" w14:textId="19F71053" w:rsidR="00D07A77" w:rsidRPr="00D07A77" w:rsidRDefault="00D07A77" w:rsidP="00D07A77">
            <w:pPr>
              <w:rPr>
                <w:rFonts w:eastAsia="Arial" w:cstheme="minorHAnsi"/>
                <w:b/>
              </w:rPr>
            </w:pPr>
            <w:r w:rsidRPr="00D07A77">
              <w:rPr>
                <w:rFonts w:eastAsia="Arial" w:cstheme="minorHAnsi"/>
                <w:b/>
              </w:rPr>
              <w:t xml:space="preserve">Students will ask and answer questions by observing birds and their habitat in the local environment. </w:t>
            </w:r>
          </w:p>
          <w:p w14:paraId="7DDDB7F5" w14:textId="77777777" w:rsidR="00D07A77" w:rsidRPr="00D07A77" w:rsidRDefault="00D07A77" w:rsidP="00D07A77">
            <w:pPr>
              <w:numPr>
                <w:ilvl w:val="0"/>
                <w:numId w:val="1"/>
              </w:numPr>
              <w:spacing w:before="60" w:after="60"/>
              <w:contextualSpacing/>
              <w:rPr>
                <w:rFonts w:cstheme="minorHAnsi"/>
                <w:b/>
                <w:bCs/>
                <w:smallCaps/>
                <w:u w:val="single"/>
              </w:rPr>
            </w:pPr>
            <w:r w:rsidRPr="00D07A77">
              <w:rPr>
                <w:rFonts w:eastAsia="Arial" w:cstheme="minorHAnsi"/>
              </w:rPr>
              <w:t>How do humans affect birds? (positively and negatively)</w:t>
            </w:r>
          </w:p>
          <w:p w14:paraId="3DE733EE" w14:textId="77777777" w:rsidR="00D07A77" w:rsidRPr="00D07A77" w:rsidRDefault="00D07A77" w:rsidP="00D07A77">
            <w:pPr>
              <w:numPr>
                <w:ilvl w:val="0"/>
                <w:numId w:val="1"/>
              </w:numPr>
              <w:spacing w:before="60" w:after="60"/>
              <w:contextualSpacing/>
              <w:rPr>
                <w:rFonts w:cstheme="minorHAnsi"/>
                <w:b/>
                <w:bCs/>
                <w:smallCaps/>
                <w:u w:val="single"/>
              </w:rPr>
            </w:pPr>
            <w:r w:rsidRPr="00D07A77">
              <w:rPr>
                <w:rFonts w:eastAsia="Arial" w:cstheme="minorHAnsi"/>
              </w:rPr>
              <w:t>How can humans help birds to survive?</w:t>
            </w:r>
          </w:p>
          <w:p w14:paraId="69C00A19" w14:textId="77777777" w:rsidR="00D07A77" w:rsidRPr="00D07A77" w:rsidRDefault="00D07A77" w:rsidP="00D07A77">
            <w:pPr>
              <w:numPr>
                <w:ilvl w:val="0"/>
                <w:numId w:val="1"/>
              </w:numPr>
              <w:spacing w:before="60" w:after="60"/>
              <w:contextualSpacing/>
              <w:rPr>
                <w:rFonts w:cstheme="minorHAnsi"/>
                <w:b/>
                <w:bCs/>
                <w:smallCaps/>
                <w:u w:val="single"/>
              </w:rPr>
            </w:pPr>
            <w:r w:rsidRPr="00D07A77">
              <w:rPr>
                <w:rFonts w:eastAsia="Arial" w:cstheme="minorHAnsi"/>
              </w:rPr>
              <w:t>What could you do to help birds at home?</w:t>
            </w:r>
          </w:p>
          <w:p w14:paraId="07505CB8" w14:textId="77777777" w:rsidR="00D07A77" w:rsidRPr="00D07A77" w:rsidRDefault="00D07A77" w:rsidP="00D07A77">
            <w:pPr>
              <w:numPr>
                <w:ilvl w:val="0"/>
                <w:numId w:val="1"/>
              </w:numPr>
              <w:spacing w:before="60" w:after="60"/>
              <w:contextualSpacing/>
              <w:rPr>
                <w:rFonts w:cstheme="minorHAnsi"/>
                <w:b/>
                <w:bCs/>
                <w:smallCaps/>
                <w:u w:val="single"/>
              </w:rPr>
            </w:pPr>
            <w:r w:rsidRPr="00D07A77">
              <w:rPr>
                <w:rFonts w:eastAsia="Arial" w:cstheme="minorHAnsi"/>
              </w:rPr>
              <w:t>How do birds communicate?</w:t>
            </w:r>
          </w:p>
          <w:p w14:paraId="67625396" w14:textId="503EE310" w:rsidR="0009702B" w:rsidRPr="00D07A77" w:rsidRDefault="00D07A77" w:rsidP="00423514">
            <w:pPr>
              <w:numPr>
                <w:ilvl w:val="0"/>
                <w:numId w:val="1"/>
              </w:numPr>
              <w:spacing w:before="60" w:after="60"/>
              <w:contextualSpacing/>
              <w:rPr>
                <w:rFonts w:cstheme="minorHAnsi"/>
                <w:b/>
                <w:bCs/>
                <w:smallCaps/>
                <w:u w:val="single"/>
              </w:rPr>
            </w:pPr>
            <w:r w:rsidRPr="00D07A77">
              <w:rPr>
                <w:rFonts w:eastAsia="Arial" w:cstheme="minorHAnsi"/>
              </w:rPr>
              <w:t>What can we learn about birds by using our senses?</w:t>
            </w:r>
          </w:p>
        </w:tc>
      </w:tr>
    </w:tbl>
    <w:p w14:paraId="3FC60521" w14:textId="77777777" w:rsidR="0009702B" w:rsidRPr="00D07A77" w:rsidRDefault="0009702B" w:rsidP="00423514">
      <w:pPr>
        <w:rPr>
          <w:rFonts w:cstheme="minorHAnsi"/>
        </w:rPr>
      </w:pPr>
    </w:p>
    <w:tbl>
      <w:tblPr>
        <w:tblStyle w:val="TableGrid"/>
        <w:tblW w:w="12955" w:type="dxa"/>
        <w:tblLayout w:type="fixed"/>
        <w:tblLook w:val="04A0" w:firstRow="1" w:lastRow="0" w:firstColumn="1" w:lastColumn="0" w:noHBand="0" w:noVBand="1"/>
      </w:tblPr>
      <w:tblGrid>
        <w:gridCol w:w="846"/>
        <w:gridCol w:w="4536"/>
        <w:gridCol w:w="709"/>
        <w:gridCol w:w="283"/>
        <w:gridCol w:w="6581"/>
      </w:tblGrid>
      <w:tr w:rsidR="00242082" w:rsidRPr="00D07A77" w14:paraId="3F5F6A98" w14:textId="77777777" w:rsidTr="00EF6DE0">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6E86C3"/>
          </w:tcPr>
          <w:p w14:paraId="39E6DBE2" w14:textId="17FE6B73" w:rsidR="00242082" w:rsidRPr="00D07A77" w:rsidRDefault="00242082" w:rsidP="00423514">
            <w:pPr>
              <w:rPr>
                <w:rFonts w:cstheme="minorHAnsi"/>
                <w:color w:val="FFFFFF" w:themeColor="background1"/>
              </w:rPr>
            </w:pPr>
            <w:r w:rsidRPr="00D07A77">
              <w:rPr>
                <w:rFonts w:cstheme="minorHAnsi"/>
                <w:color w:val="FFFFFF" w:themeColor="background1"/>
              </w:rPr>
              <w:t>Unit Understandings</w:t>
            </w:r>
            <w:r w:rsidR="00B1038C" w:rsidRPr="00D07A77">
              <w:rPr>
                <w:rFonts w:cstheme="minorHAnsi"/>
                <w:color w:val="FFFFFF" w:themeColor="background1"/>
              </w:rPr>
              <w:t>:</w:t>
            </w:r>
          </w:p>
        </w:tc>
        <w:tc>
          <w:tcPr>
            <w:tcW w:w="283" w:type="dxa"/>
            <w:tcBorders>
              <w:top w:val="nil"/>
              <w:left w:val="single" w:sz="12" w:space="0" w:color="000000" w:themeColor="text1"/>
              <w:bottom w:val="nil"/>
              <w:right w:val="single" w:sz="12" w:space="0" w:color="000000" w:themeColor="text1"/>
            </w:tcBorders>
          </w:tcPr>
          <w:p w14:paraId="688E2DB0" w14:textId="77777777" w:rsidR="00242082" w:rsidRPr="00D07A77" w:rsidRDefault="00242082" w:rsidP="00423514">
            <w:pPr>
              <w:rPr>
                <w:rFonts w:cstheme="minorHAnsi"/>
              </w:rPr>
            </w:pPr>
          </w:p>
        </w:tc>
        <w:tc>
          <w:tcPr>
            <w:tcW w:w="6581" w:type="dxa"/>
            <w:tcBorders>
              <w:top w:val="single" w:sz="12" w:space="0" w:color="000000" w:themeColor="text1"/>
              <w:left w:val="single" w:sz="12" w:space="0" w:color="000000" w:themeColor="text1"/>
              <w:bottom w:val="single" w:sz="12" w:space="0" w:color="000000" w:themeColor="text1"/>
              <w:right w:val="single" w:sz="12" w:space="0" w:color="auto"/>
            </w:tcBorders>
            <w:shd w:val="clear" w:color="auto" w:fill="776441"/>
          </w:tcPr>
          <w:p w14:paraId="6FEBAD2C" w14:textId="67092718" w:rsidR="00242082" w:rsidRPr="00D07A77" w:rsidRDefault="00242082" w:rsidP="00423514">
            <w:pPr>
              <w:rPr>
                <w:rFonts w:cstheme="minorHAnsi"/>
                <w:color w:val="FFFFFF" w:themeColor="background1"/>
              </w:rPr>
            </w:pPr>
            <w:r w:rsidRPr="00D07A77">
              <w:rPr>
                <w:rFonts w:cstheme="minorHAnsi"/>
                <w:color w:val="FFFFFF" w:themeColor="background1"/>
              </w:rPr>
              <w:t>Content</w:t>
            </w:r>
            <w:r w:rsidR="00B1038C" w:rsidRPr="00D07A77">
              <w:rPr>
                <w:rFonts w:cstheme="minorHAnsi"/>
                <w:color w:val="FFFFFF" w:themeColor="background1"/>
              </w:rPr>
              <w:t>:</w:t>
            </w:r>
          </w:p>
        </w:tc>
      </w:tr>
      <w:tr w:rsidR="001E1CF4" w:rsidRPr="00D07A77" w14:paraId="4695DE78" w14:textId="77777777" w:rsidTr="002E04D8">
        <w:trPr>
          <w:trHeight w:val="800"/>
        </w:trPr>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2DA0F74" w14:textId="77777777" w:rsidR="00D07A77" w:rsidRPr="00D07A77" w:rsidRDefault="00D07A77" w:rsidP="00D07A77">
            <w:pPr>
              <w:numPr>
                <w:ilvl w:val="0"/>
                <w:numId w:val="2"/>
              </w:numPr>
              <w:rPr>
                <w:rFonts w:eastAsia="Arial" w:cstheme="minorHAnsi"/>
              </w:rPr>
            </w:pPr>
            <w:r w:rsidRPr="00D07A77">
              <w:rPr>
                <w:rFonts w:eastAsia="Arial" w:cstheme="minorHAnsi"/>
              </w:rPr>
              <w:t>Use their senses to make observations in the environment.</w:t>
            </w:r>
          </w:p>
          <w:p w14:paraId="61F0D60B" w14:textId="470FCB9C" w:rsidR="001E1CF4" w:rsidRPr="00D07A77" w:rsidRDefault="00D07A77" w:rsidP="00423514">
            <w:pPr>
              <w:numPr>
                <w:ilvl w:val="0"/>
                <w:numId w:val="2"/>
              </w:numPr>
              <w:rPr>
                <w:rFonts w:eastAsia="Arial" w:cstheme="minorHAnsi"/>
              </w:rPr>
            </w:pPr>
            <w:r w:rsidRPr="00D07A77">
              <w:rPr>
                <w:rFonts w:eastAsia="Arial" w:cstheme="minorHAnsi"/>
              </w:rPr>
              <w:t>Connect to place and understand their role and responsibility as stewards of the environment.</w:t>
            </w:r>
          </w:p>
        </w:tc>
        <w:tc>
          <w:tcPr>
            <w:tcW w:w="283" w:type="dxa"/>
            <w:tcBorders>
              <w:top w:val="nil"/>
              <w:left w:val="single" w:sz="12" w:space="0" w:color="000000" w:themeColor="text1"/>
              <w:bottom w:val="nil"/>
              <w:right w:val="single" w:sz="12" w:space="0" w:color="000000" w:themeColor="text1"/>
            </w:tcBorders>
          </w:tcPr>
          <w:p w14:paraId="6F504B3F" w14:textId="77777777" w:rsidR="001E1CF4" w:rsidRPr="00D07A77" w:rsidRDefault="001E1CF4" w:rsidP="00423514">
            <w:pPr>
              <w:rPr>
                <w:rFonts w:cstheme="minorHAnsi"/>
              </w:rPr>
            </w:pPr>
          </w:p>
        </w:tc>
        <w:tc>
          <w:tcPr>
            <w:tcW w:w="6581" w:type="dxa"/>
            <w:tcBorders>
              <w:top w:val="single" w:sz="12" w:space="0" w:color="000000" w:themeColor="text1"/>
              <w:left w:val="single" w:sz="12" w:space="0" w:color="000000" w:themeColor="text1"/>
              <w:right w:val="single" w:sz="12" w:space="0" w:color="auto"/>
            </w:tcBorders>
          </w:tcPr>
          <w:p w14:paraId="36A505D1" w14:textId="77777777" w:rsidR="00D07A77" w:rsidRPr="00D07A77" w:rsidRDefault="00D07A77" w:rsidP="00D07A77">
            <w:pPr>
              <w:rPr>
                <w:rFonts w:eastAsia="Arial" w:cstheme="minorHAnsi"/>
              </w:rPr>
            </w:pPr>
            <w:r w:rsidRPr="00D07A77">
              <w:rPr>
                <w:rFonts w:eastAsia="Arial" w:cstheme="minorHAnsi"/>
              </w:rPr>
              <w:t xml:space="preserve">Sensing and responding: humans, other animals, plants </w:t>
            </w:r>
          </w:p>
          <w:p w14:paraId="73DCF289" w14:textId="77777777" w:rsidR="00D07A77" w:rsidRPr="00D07A77" w:rsidRDefault="00D07A77" w:rsidP="00D07A77">
            <w:pPr>
              <w:rPr>
                <w:rFonts w:eastAsia="Arial" w:cstheme="minorHAnsi"/>
              </w:rPr>
            </w:pPr>
          </w:p>
          <w:p w14:paraId="1037C539" w14:textId="7E515E90" w:rsidR="001E1CF4" w:rsidRPr="00D07A77" w:rsidRDefault="00D07A77" w:rsidP="00D07A77">
            <w:pPr>
              <w:rPr>
                <w:rFonts w:cstheme="minorHAnsi"/>
              </w:rPr>
            </w:pPr>
            <w:r w:rsidRPr="00D07A77">
              <w:rPr>
                <w:rFonts w:eastAsia="Arial" w:cstheme="minorHAnsi"/>
              </w:rPr>
              <w:t>Biomes (are regions grouped by similar temperature and precipitations (e.g., climate: long-term weather patterns) as large regions with similar environmental features</w:t>
            </w:r>
          </w:p>
        </w:tc>
      </w:tr>
      <w:tr w:rsidR="001E1CF4" w:rsidRPr="00D07A77" w14:paraId="63529761" w14:textId="77777777" w:rsidTr="001E1CF4">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3734E"/>
          </w:tcPr>
          <w:p w14:paraId="646D939E" w14:textId="4102AA13" w:rsidR="001E1CF4" w:rsidRPr="00D07A77" w:rsidRDefault="001E1CF4" w:rsidP="00423514">
            <w:pPr>
              <w:rPr>
                <w:rFonts w:cstheme="minorHAnsi"/>
                <w:color w:val="FFFFFF" w:themeColor="background1"/>
              </w:rPr>
            </w:pPr>
            <w:r w:rsidRPr="00D07A77">
              <w:rPr>
                <w:rFonts w:cstheme="minorHAnsi"/>
                <w:color w:val="FFFFFF" w:themeColor="background1"/>
              </w:rPr>
              <w:t>Transfer</w:t>
            </w:r>
            <w:r w:rsidR="00D07A77">
              <w:rPr>
                <w:rFonts w:cstheme="minorHAnsi"/>
                <w:color w:val="FFFFFF" w:themeColor="background1"/>
              </w:rPr>
              <w:t>:</w:t>
            </w:r>
          </w:p>
        </w:tc>
        <w:tc>
          <w:tcPr>
            <w:tcW w:w="283" w:type="dxa"/>
            <w:tcBorders>
              <w:top w:val="nil"/>
              <w:left w:val="single" w:sz="12" w:space="0" w:color="000000" w:themeColor="text1"/>
              <w:bottom w:val="nil"/>
              <w:right w:val="single" w:sz="12" w:space="0" w:color="000000" w:themeColor="text1"/>
            </w:tcBorders>
          </w:tcPr>
          <w:p w14:paraId="5AC5058A" w14:textId="77777777" w:rsidR="001E1CF4" w:rsidRPr="00D07A77" w:rsidRDefault="001E1CF4" w:rsidP="00423514">
            <w:pPr>
              <w:rPr>
                <w:rFonts w:cstheme="minorHAnsi"/>
              </w:rPr>
            </w:pPr>
          </w:p>
        </w:tc>
        <w:tc>
          <w:tcPr>
            <w:tcW w:w="6581" w:type="dxa"/>
            <w:tcBorders>
              <w:left w:val="single" w:sz="12" w:space="0" w:color="000000" w:themeColor="text1"/>
              <w:right w:val="single" w:sz="12" w:space="0" w:color="auto"/>
            </w:tcBorders>
            <w:shd w:val="clear" w:color="auto" w:fill="6E86C3"/>
          </w:tcPr>
          <w:p w14:paraId="227AFD42" w14:textId="383EBFE6" w:rsidR="001E1CF4" w:rsidRPr="00D07A77" w:rsidRDefault="001E1CF4" w:rsidP="00423514">
            <w:pPr>
              <w:rPr>
                <w:rFonts w:cstheme="minorHAnsi"/>
                <w:color w:val="FFFFFF" w:themeColor="background1"/>
              </w:rPr>
            </w:pPr>
            <w:r w:rsidRPr="00D07A77">
              <w:rPr>
                <w:rFonts w:cstheme="minorHAnsi"/>
                <w:color w:val="FFFFFF" w:themeColor="background1"/>
              </w:rPr>
              <w:t>Essential Questions:</w:t>
            </w:r>
          </w:p>
        </w:tc>
      </w:tr>
      <w:tr w:rsidR="001E1CF4" w:rsidRPr="00D07A77" w14:paraId="3EDDA338" w14:textId="77777777" w:rsidTr="002E04D8">
        <w:trPr>
          <w:trHeight w:val="1022"/>
        </w:trPr>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0587B47" w14:textId="77777777" w:rsidR="00D07A77" w:rsidRPr="00D07A77" w:rsidRDefault="00D07A77" w:rsidP="00D07A77">
            <w:pPr>
              <w:pStyle w:val="ListParagraph"/>
              <w:numPr>
                <w:ilvl w:val="0"/>
                <w:numId w:val="4"/>
              </w:numPr>
              <w:rPr>
                <w:rFonts w:asciiTheme="minorHAnsi" w:hAnsiTheme="minorHAnsi" w:cstheme="minorHAnsi"/>
              </w:rPr>
            </w:pPr>
            <w:r w:rsidRPr="00D07A77">
              <w:rPr>
                <w:rFonts w:asciiTheme="minorHAnsi" w:eastAsia="Arial" w:hAnsiTheme="minorHAnsi" w:cstheme="minorHAnsi"/>
              </w:rPr>
              <w:t xml:space="preserve">Using your senses to make observations in the environment </w:t>
            </w:r>
          </w:p>
          <w:p w14:paraId="6734E492" w14:textId="027B6C3A" w:rsidR="001E1CF4" w:rsidRPr="00D07A77" w:rsidRDefault="00D07A77" w:rsidP="00FE368F">
            <w:pPr>
              <w:pStyle w:val="ListParagraph"/>
              <w:numPr>
                <w:ilvl w:val="0"/>
                <w:numId w:val="3"/>
              </w:numPr>
              <w:rPr>
                <w:rFonts w:asciiTheme="minorHAnsi" w:hAnsiTheme="minorHAnsi" w:cstheme="minorHAnsi"/>
              </w:rPr>
            </w:pPr>
            <w:r w:rsidRPr="00D07A77">
              <w:rPr>
                <w:rFonts w:asciiTheme="minorHAnsi" w:eastAsia="Arial" w:hAnsiTheme="minorHAnsi" w:cstheme="minorHAnsi"/>
              </w:rPr>
              <w:t>Connect to place and understand their role and responsibility as stewards of the environment.</w:t>
            </w:r>
          </w:p>
        </w:tc>
        <w:tc>
          <w:tcPr>
            <w:tcW w:w="283" w:type="dxa"/>
            <w:tcBorders>
              <w:top w:val="nil"/>
              <w:left w:val="single" w:sz="12" w:space="0" w:color="000000" w:themeColor="text1"/>
              <w:bottom w:val="nil"/>
              <w:right w:val="single" w:sz="12" w:space="0" w:color="000000" w:themeColor="text1"/>
            </w:tcBorders>
          </w:tcPr>
          <w:p w14:paraId="73319279" w14:textId="77777777" w:rsidR="001E1CF4" w:rsidRPr="00D07A77" w:rsidRDefault="001E1CF4" w:rsidP="00423514">
            <w:pPr>
              <w:rPr>
                <w:rFonts w:cstheme="minorHAnsi"/>
              </w:rPr>
            </w:pPr>
          </w:p>
        </w:tc>
        <w:tc>
          <w:tcPr>
            <w:tcW w:w="6581" w:type="dxa"/>
            <w:tcBorders>
              <w:left w:val="single" w:sz="12" w:space="0" w:color="000000" w:themeColor="text1"/>
              <w:bottom w:val="single" w:sz="4" w:space="0" w:color="auto"/>
              <w:right w:val="single" w:sz="12" w:space="0" w:color="auto"/>
            </w:tcBorders>
          </w:tcPr>
          <w:p w14:paraId="1B9BB0E3" w14:textId="3793C310" w:rsidR="001E1CF4" w:rsidRPr="00D07A77" w:rsidRDefault="00D07A77" w:rsidP="00423514">
            <w:pPr>
              <w:numPr>
                <w:ilvl w:val="0"/>
                <w:numId w:val="5"/>
              </w:numPr>
              <w:rPr>
                <w:rFonts w:eastAsia="Arial" w:cstheme="minorHAnsi"/>
              </w:rPr>
            </w:pPr>
            <w:r w:rsidRPr="00D07A77">
              <w:rPr>
                <w:rFonts w:eastAsia="Arial" w:cstheme="minorHAnsi"/>
              </w:rPr>
              <w:t xml:space="preserve">How do living things sense and respond to their environment? </w:t>
            </w:r>
            <w:bookmarkStart w:id="0" w:name="_GoBack"/>
            <w:bookmarkEnd w:id="0"/>
          </w:p>
        </w:tc>
      </w:tr>
      <w:tr w:rsidR="001E1CF4" w:rsidRPr="00D07A77" w14:paraId="1DD94A2A" w14:textId="77777777" w:rsidTr="00B336C3">
        <w:tc>
          <w:tcPr>
            <w:tcW w:w="846" w:type="dxa"/>
            <w:tcBorders>
              <w:top w:val="nil"/>
              <w:left w:val="nil"/>
              <w:bottom w:val="nil"/>
              <w:right w:val="single" w:sz="12" w:space="0" w:color="000000" w:themeColor="text1"/>
            </w:tcBorders>
          </w:tcPr>
          <w:p w14:paraId="10C914AB" w14:textId="5CF943B9" w:rsidR="001E1CF4" w:rsidRPr="00D07A77" w:rsidRDefault="001E1CF4" w:rsidP="001E1CF4">
            <w:pPr>
              <w:rPr>
                <w:rFonts w:cstheme="minorHAnsi"/>
              </w:rPr>
            </w:pPr>
          </w:p>
        </w:tc>
        <w:tc>
          <w:tcPr>
            <w:tcW w:w="453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6E86C3"/>
          </w:tcPr>
          <w:p w14:paraId="0D2AAEAE" w14:textId="62A1106E" w:rsidR="001E1CF4" w:rsidRPr="00D07A77" w:rsidRDefault="001E1CF4" w:rsidP="001E1CF4">
            <w:pPr>
              <w:jc w:val="center"/>
              <w:rPr>
                <w:rFonts w:cstheme="minorHAnsi"/>
              </w:rPr>
            </w:pPr>
            <w:r w:rsidRPr="00D07A77">
              <w:rPr>
                <w:rFonts w:cstheme="minorHAnsi"/>
                <w:noProof/>
                <w:lang w:eastAsia="en-CA"/>
              </w:rPr>
              <mc:AlternateContent>
                <mc:Choice Requires="wps">
                  <w:drawing>
                    <wp:anchor distT="0" distB="0" distL="114300" distR="114300" simplePos="0" relativeHeight="251684864" behindDoc="0" locked="0" layoutInCell="1" allowOverlap="1" wp14:anchorId="083B0F6A" wp14:editId="1E02D73C">
                      <wp:simplePos x="0" y="0"/>
                      <wp:positionH relativeFrom="column">
                        <wp:posOffset>2722457</wp:posOffset>
                      </wp:positionH>
                      <wp:positionV relativeFrom="paragraph">
                        <wp:posOffset>0</wp:posOffset>
                      </wp:positionV>
                      <wp:extent cx="169122" cy="732155"/>
                      <wp:effectExtent l="19050" t="19050" r="40640" b="29845"/>
                      <wp:wrapNone/>
                      <wp:docPr id="6" name="Up-Down Arrow 6"/>
                      <wp:cNvGraphicFramePr/>
                      <a:graphic xmlns:a="http://schemas.openxmlformats.org/drawingml/2006/main">
                        <a:graphicData uri="http://schemas.microsoft.com/office/word/2010/wordprocessingShape">
                          <wps:wsp>
                            <wps:cNvSpPr/>
                            <wps:spPr>
                              <a:xfrm>
                                <a:off x="0" y="0"/>
                                <a:ext cx="169122" cy="732155"/>
                              </a:xfrm>
                              <a:prstGeom prst="upDown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2530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6" o:spid="_x0000_s1026" type="#_x0000_t70" style="position:absolute;margin-left:214.35pt;margin-top:0;width:13.3pt;height:5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" adj=",2495" fillcolor="#8eaadb [1940]" strokecolor="#1f3763 [1604]" strokeweight="1pt"/>
                  </w:pict>
                </mc:Fallback>
              </mc:AlternateContent>
            </w:r>
            <w:r w:rsidRPr="00D07A77">
              <w:rPr>
                <w:rFonts w:cstheme="minorHAnsi"/>
                <w:color w:val="FFFFFF" w:themeColor="background1"/>
              </w:rPr>
              <w:t>Concepts:</w:t>
            </w:r>
          </w:p>
        </w:tc>
        <w:tc>
          <w:tcPr>
            <w:tcW w:w="709" w:type="dxa"/>
            <w:tcBorders>
              <w:top w:val="nil"/>
              <w:left w:val="single" w:sz="12" w:space="0" w:color="000000" w:themeColor="text1"/>
              <w:bottom w:val="nil"/>
              <w:right w:val="nil"/>
            </w:tcBorders>
          </w:tcPr>
          <w:p w14:paraId="397BF26C" w14:textId="1CBE8252" w:rsidR="001E1CF4" w:rsidRPr="00D07A77" w:rsidRDefault="001E1CF4" w:rsidP="001E1CF4">
            <w:pPr>
              <w:rPr>
                <w:rFonts w:cstheme="minorHAnsi"/>
              </w:rPr>
            </w:pPr>
          </w:p>
        </w:tc>
        <w:tc>
          <w:tcPr>
            <w:tcW w:w="283" w:type="dxa"/>
            <w:tcBorders>
              <w:top w:val="nil"/>
              <w:left w:val="nil"/>
              <w:bottom w:val="nil"/>
              <w:right w:val="single" w:sz="12" w:space="0" w:color="000000" w:themeColor="text1"/>
            </w:tcBorders>
          </w:tcPr>
          <w:p w14:paraId="630FEF53" w14:textId="77777777" w:rsidR="001E1CF4" w:rsidRPr="00D07A77" w:rsidRDefault="001E1CF4" w:rsidP="001E1CF4">
            <w:pPr>
              <w:rPr>
                <w:rFonts w:cstheme="minorHAnsi"/>
              </w:rPr>
            </w:pPr>
          </w:p>
        </w:tc>
        <w:tc>
          <w:tcPr>
            <w:tcW w:w="6581" w:type="dxa"/>
            <w:tcBorders>
              <w:top w:val="single" w:sz="4" w:space="0" w:color="auto"/>
              <w:left w:val="single" w:sz="12" w:space="0" w:color="000000" w:themeColor="text1"/>
              <w:bottom w:val="single" w:sz="12" w:space="0" w:color="000000" w:themeColor="text1"/>
              <w:right w:val="single" w:sz="12" w:space="0" w:color="auto"/>
            </w:tcBorders>
            <w:shd w:val="clear" w:color="auto" w:fill="78A22F"/>
          </w:tcPr>
          <w:p w14:paraId="539F35A1" w14:textId="00F75AA1" w:rsidR="001E1CF4" w:rsidRPr="00D07A77" w:rsidRDefault="001E1CF4" w:rsidP="001E1CF4">
            <w:pPr>
              <w:rPr>
                <w:rFonts w:cstheme="minorHAnsi"/>
              </w:rPr>
            </w:pPr>
            <w:r w:rsidRPr="00D07A77">
              <w:rPr>
                <w:rFonts w:cstheme="minorHAnsi"/>
                <w:color w:val="FFFFFF" w:themeColor="background1"/>
              </w:rPr>
              <w:t>Curricular Competencies:</w:t>
            </w:r>
          </w:p>
        </w:tc>
      </w:tr>
      <w:tr w:rsidR="001E1CF4" w:rsidRPr="00D07A77" w14:paraId="32551C37" w14:textId="77777777" w:rsidTr="00D16B35">
        <w:trPr>
          <w:trHeight w:val="900"/>
        </w:trPr>
        <w:tc>
          <w:tcPr>
            <w:tcW w:w="846" w:type="dxa"/>
            <w:tcBorders>
              <w:top w:val="nil"/>
              <w:left w:val="nil"/>
              <w:bottom w:val="nil"/>
              <w:right w:val="single" w:sz="12" w:space="0" w:color="000000" w:themeColor="text1"/>
            </w:tcBorders>
          </w:tcPr>
          <w:p w14:paraId="72864C3C" w14:textId="4643F13C" w:rsidR="001E1CF4" w:rsidRPr="00D07A77" w:rsidRDefault="001E1CF4" w:rsidP="001E1CF4">
            <w:pPr>
              <w:rPr>
                <w:rFonts w:cstheme="minorHAnsi"/>
              </w:rPr>
            </w:pPr>
            <w:r w:rsidRPr="00D07A77">
              <w:rPr>
                <w:rFonts w:cstheme="minorHAnsi"/>
                <w:noProof/>
                <w:lang w:eastAsia="en-CA"/>
              </w:rPr>
              <mc:AlternateContent>
                <mc:Choice Requires="wps">
                  <w:drawing>
                    <wp:anchor distT="0" distB="0" distL="114300" distR="114300" simplePos="0" relativeHeight="251686912" behindDoc="0" locked="0" layoutInCell="1" allowOverlap="1" wp14:anchorId="378A6AB5" wp14:editId="0264F992">
                      <wp:simplePos x="0" y="0"/>
                      <wp:positionH relativeFrom="column">
                        <wp:posOffset>389678</wp:posOffset>
                      </wp:positionH>
                      <wp:positionV relativeFrom="paragraph">
                        <wp:posOffset>-165100</wp:posOffset>
                      </wp:positionV>
                      <wp:extent cx="169122" cy="732367"/>
                      <wp:effectExtent l="19050" t="19050" r="40640" b="29845"/>
                      <wp:wrapNone/>
                      <wp:docPr id="2" name="Up-Down Arrow 2"/>
                      <wp:cNvGraphicFramePr/>
                      <a:graphic xmlns:a="http://schemas.openxmlformats.org/drawingml/2006/main">
                        <a:graphicData uri="http://schemas.microsoft.com/office/word/2010/wordprocessingShape">
                          <wps:wsp>
                            <wps:cNvSpPr/>
                            <wps:spPr>
                              <a:xfrm>
                                <a:off x="0" y="0"/>
                                <a:ext cx="169122" cy="732367"/>
                              </a:xfrm>
                              <a:prstGeom prst="upDown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F6AFC" id="Up-Down Arrow 2" o:spid="_x0000_s1026" type="#_x0000_t70" style="position:absolute;margin-left:30.7pt;margin-top:-13pt;width:13.3pt;height:5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" adj=",2494" fillcolor="#8eaadb [1940]" strokecolor="#1f3763 [1604]" strokeweight="1pt"/>
                  </w:pict>
                </mc:Fallback>
              </mc:AlternateContent>
            </w:r>
          </w:p>
        </w:tc>
        <w:tc>
          <w:tcPr>
            <w:tcW w:w="453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0CE1506" w14:textId="77777777" w:rsidR="00D07A77" w:rsidRPr="00D07A77" w:rsidRDefault="00D07A77" w:rsidP="00D07A77">
            <w:pPr>
              <w:pStyle w:val="ListParagraph"/>
              <w:numPr>
                <w:ilvl w:val="0"/>
                <w:numId w:val="6"/>
              </w:numPr>
              <w:spacing w:after="240"/>
              <w:rPr>
                <w:rFonts w:asciiTheme="minorHAnsi" w:hAnsiTheme="minorHAnsi" w:cstheme="minorHAnsi"/>
              </w:rPr>
            </w:pPr>
            <w:r w:rsidRPr="00D07A77">
              <w:rPr>
                <w:rFonts w:asciiTheme="minorHAnsi" w:eastAsia="Arial" w:hAnsiTheme="minorHAnsi" w:cstheme="minorHAnsi"/>
              </w:rPr>
              <w:t>Senses</w:t>
            </w:r>
          </w:p>
          <w:p w14:paraId="7D22282E" w14:textId="65118309" w:rsidR="001E1CF4" w:rsidRPr="00D07A77" w:rsidRDefault="00D07A77" w:rsidP="001E1CF4">
            <w:pPr>
              <w:pStyle w:val="ListParagraph"/>
              <w:numPr>
                <w:ilvl w:val="0"/>
                <w:numId w:val="6"/>
              </w:numPr>
              <w:spacing w:after="240"/>
              <w:rPr>
                <w:rFonts w:asciiTheme="minorHAnsi" w:hAnsiTheme="minorHAnsi" w:cstheme="minorHAnsi"/>
              </w:rPr>
            </w:pPr>
            <w:r w:rsidRPr="00D07A77">
              <w:rPr>
                <w:rFonts w:asciiTheme="minorHAnsi" w:eastAsia="Arial" w:hAnsiTheme="minorHAnsi" w:cstheme="minorHAnsi"/>
              </w:rPr>
              <w:t>Interactions</w:t>
            </w:r>
          </w:p>
        </w:tc>
        <w:tc>
          <w:tcPr>
            <w:tcW w:w="709" w:type="dxa"/>
            <w:tcBorders>
              <w:top w:val="nil"/>
              <w:left w:val="single" w:sz="12" w:space="0" w:color="000000" w:themeColor="text1"/>
              <w:bottom w:val="single" w:sz="12" w:space="0" w:color="000000" w:themeColor="text1"/>
              <w:right w:val="nil"/>
            </w:tcBorders>
          </w:tcPr>
          <w:p w14:paraId="226C73CF" w14:textId="4168D858" w:rsidR="001E1CF4" w:rsidRPr="00D07A77" w:rsidRDefault="001E1CF4" w:rsidP="001E1CF4">
            <w:pPr>
              <w:rPr>
                <w:rFonts w:cstheme="minorHAnsi"/>
              </w:rPr>
            </w:pPr>
            <w:r w:rsidRPr="00D07A77">
              <w:rPr>
                <w:rFonts w:cstheme="minorHAnsi"/>
                <w:noProof/>
                <w:lang w:eastAsia="en-CA"/>
              </w:rPr>
              <mc:AlternateContent>
                <mc:Choice Requires="wps">
                  <w:drawing>
                    <wp:anchor distT="0" distB="0" distL="114300" distR="114300" simplePos="0" relativeHeight="251682816" behindDoc="0" locked="0" layoutInCell="1" allowOverlap="1" wp14:anchorId="5CF53121" wp14:editId="3DE397B4">
                      <wp:simplePos x="0" y="0"/>
                      <wp:positionH relativeFrom="column">
                        <wp:posOffset>206336</wp:posOffset>
                      </wp:positionH>
                      <wp:positionV relativeFrom="paragraph">
                        <wp:posOffset>-406668</wp:posOffset>
                      </wp:positionV>
                      <wp:extent cx="170562" cy="666327"/>
                      <wp:effectExtent l="171450" t="0" r="172720" b="0"/>
                      <wp:wrapNone/>
                      <wp:docPr id="1" name="Up-Down Arrow 1"/>
                      <wp:cNvGraphicFramePr/>
                      <a:graphic xmlns:a="http://schemas.openxmlformats.org/drawingml/2006/main">
                        <a:graphicData uri="http://schemas.microsoft.com/office/word/2010/wordprocessingShape">
                          <wps:wsp>
                            <wps:cNvSpPr/>
                            <wps:spPr>
                              <a:xfrm rot="2656450">
                                <a:off x="0" y="0"/>
                                <a:ext cx="170562" cy="666327"/>
                              </a:xfrm>
                              <a:prstGeom prst="upDown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F1A7D" id="Up-Down Arrow 1" o:spid="_x0000_s1026" type="#_x0000_t70" style="position:absolute;margin-left:16.25pt;margin-top:-32pt;width:13.45pt;height:52.45pt;rotation:2901552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" adj=",2765" fillcolor="#8eaadb [1940]" strokecolor="#1f3763 [1604]" strokeweight="1pt"/>
                  </w:pict>
                </mc:Fallback>
              </mc:AlternateContent>
            </w:r>
          </w:p>
        </w:tc>
        <w:tc>
          <w:tcPr>
            <w:tcW w:w="283" w:type="dxa"/>
            <w:tcBorders>
              <w:top w:val="nil"/>
              <w:left w:val="nil"/>
              <w:bottom w:val="nil"/>
              <w:right w:val="single" w:sz="12" w:space="0" w:color="000000" w:themeColor="text1"/>
            </w:tcBorders>
          </w:tcPr>
          <w:p w14:paraId="35A392DC" w14:textId="358B121F" w:rsidR="001E1CF4" w:rsidRPr="00D07A77" w:rsidRDefault="001E1CF4" w:rsidP="001E1CF4">
            <w:pPr>
              <w:rPr>
                <w:rFonts w:cstheme="minorHAnsi"/>
              </w:rPr>
            </w:pPr>
          </w:p>
        </w:tc>
        <w:tc>
          <w:tcPr>
            <w:tcW w:w="6581" w:type="dxa"/>
            <w:vMerge w:val="restart"/>
            <w:tcBorders>
              <w:top w:val="single" w:sz="12" w:space="0" w:color="000000" w:themeColor="text1"/>
              <w:left w:val="single" w:sz="12" w:space="0" w:color="000000" w:themeColor="text1"/>
              <w:bottom w:val="single" w:sz="12" w:space="0" w:color="000000" w:themeColor="text1"/>
              <w:right w:val="single" w:sz="12" w:space="0" w:color="auto"/>
            </w:tcBorders>
          </w:tcPr>
          <w:p w14:paraId="376A7863" w14:textId="77777777" w:rsidR="00D07A77" w:rsidRPr="00D07A77" w:rsidRDefault="00D07A77" w:rsidP="00D07A77">
            <w:pPr>
              <w:pStyle w:val="ListParagraph"/>
              <w:numPr>
                <w:ilvl w:val="0"/>
                <w:numId w:val="7"/>
              </w:numPr>
              <w:rPr>
                <w:rFonts w:asciiTheme="minorHAnsi" w:hAnsiTheme="minorHAnsi" w:cstheme="minorHAnsi"/>
                <w:color w:val="3B3B3B"/>
              </w:rPr>
            </w:pPr>
            <w:r w:rsidRPr="00D07A77">
              <w:rPr>
                <w:rFonts w:asciiTheme="minorHAnsi" w:eastAsia="Arial" w:hAnsiTheme="minorHAnsi" w:cstheme="minorHAnsi"/>
                <w:color w:val="3B3B3B"/>
              </w:rPr>
              <w:t>Demonstrate curiosity about the natural world</w:t>
            </w:r>
          </w:p>
          <w:p w14:paraId="0A994290" w14:textId="77777777" w:rsidR="00D07A77" w:rsidRPr="00D07A77" w:rsidRDefault="00D07A77" w:rsidP="00D07A77">
            <w:pPr>
              <w:pStyle w:val="ListParagraph"/>
              <w:numPr>
                <w:ilvl w:val="0"/>
                <w:numId w:val="7"/>
              </w:numPr>
              <w:rPr>
                <w:rFonts w:asciiTheme="minorHAnsi" w:hAnsiTheme="minorHAnsi" w:cstheme="minorHAnsi"/>
                <w:color w:val="3B3B3B"/>
              </w:rPr>
            </w:pPr>
            <w:r w:rsidRPr="00D07A77">
              <w:rPr>
                <w:rFonts w:asciiTheme="minorHAnsi" w:eastAsia="Arial" w:hAnsiTheme="minorHAnsi" w:cstheme="minorHAnsi"/>
                <w:color w:val="3B3B3B"/>
              </w:rPr>
              <w:t>Observe objects and events in familiar contexts</w:t>
            </w:r>
          </w:p>
          <w:p w14:paraId="349B4490" w14:textId="77777777" w:rsidR="00D07A77" w:rsidRPr="00D07A77" w:rsidRDefault="00D07A77" w:rsidP="00D07A77">
            <w:pPr>
              <w:pStyle w:val="ListParagraph"/>
              <w:numPr>
                <w:ilvl w:val="0"/>
                <w:numId w:val="7"/>
              </w:numPr>
              <w:rPr>
                <w:rFonts w:asciiTheme="minorHAnsi" w:hAnsiTheme="minorHAnsi" w:cstheme="minorHAnsi"/>
                <w:color w:val="3B3B3B"/>
              </w:rPr>
            </w:pPr>
            <w:r w:rsidRPr="00D07A77">
              <w:rPr>
                <w:rFonts w:asciiTheme="minorHAnsi" w:eastAsia="Arial" w:hAnsiTheme="minorHAnsi" w:cstheme="minorHAnsi"/>
                <w:color w:val="3B3B3B"/>
              </w:rPr>
              <w:lastRenderedPageBreak/>
              <w:t>Safely use appropriate tools to make observations and measurements, using formal measurements and digital technology as appropriate</w:t>
            </w:r>
          </w:p>
          <w:p w14:paraId="43A20F45" w14:textId="77777777" w:rsidR="00D07A77" w:rsidRPr="00D07A77" w:rsidRDefault="00D07A77" w:rsidP="00D07A77">
            <w:pPr>
              <w:pStyle w:val="ListParagraph"/>
              <w:numPr>
                <w:ilvl w:val="0"/>
                <w:numId w:val="7"/>
              </w:numPr>
              <w:rPr>
                <w:rFonts w:asciiTheme="minorHAnsi" w:hAnsiTheme="minorHAnsi" w:cstheme="minorHAnsi"/>
                <w:color w:val="3B3B3B"/>
              </w:rPr>
            </w:pPr>
            <w:r w:rsidRPr="00D07A77">
              <w:rPr>
                <w:rFonts w:asciiTheme="minorHAnsi" w:eastAsia="Arial" w:hAnsiTheme="minorHAnsi" w:cstheme="minorHAnsi"/>
                <w:color w:val="3B3B3B"/>
              </w:rPr>
              <w:t>Make simple inferences based on their results and prior knowledge</w:t>
            </w:r>
          </w:p>
          <w:p w14:paraId="58258466" w14:textId="66F3BC53" w:rsidR="001E1CF4" w:rsidRPr="00D07A77" w:rsidRDefault="00D07A77" w:rsidP="001E1CF4">
            <w:pPr>
              <w:pStyle w:val="ListParagraph"/>
              <w:numPr>
                <w:ilvl w:val="0"/>
                <w:numId w:val="7"/>
              </w:numPr>
              <w:rPr>
                <w:rFonts w:asciiTheme="minorHAnsi" w:hAnsiTheme="minorHAnsi" w:cstheme="minorHAnsi"/>
                <w:color w:val="3B3B3B"/>
              </w:rPr>
            </w:pPr>
            <w:r w:rsidRPr="00D07A77">
              <w:rPr>
                <w:rFonts w:asciiTheme="minorHAnsi" w:eastAsia="Arial" w:hAnsiTheme="minorHAnsi" w:cstheme="minorHAnsi"/>
                <w:color w:val="3B3B3B"/>
              </w:rPr>
              <w:t>Express and reflect on personal or shared experiences of</w:t>
            </w:r>
            <w:r w:rsidRPr="00D07A77">
              <w:rPr>
                <w:rFonts w:asciiTheme="minorHAnsi" w:eastAsia="Arial" w:hAnsiTheme="minorHAnsi" w:cstheme="minorHAnsi"/>
              </w:rPr>
              <w:t> </w:t>
            </w:r>
            <w:r w:rsidRPr="00D07A77">
              <w:rPr>
                <w:rFonts w:asciiTheme="minorHAnsi" w:eastAsia="Arial" w:hAnsiTheme="minorHAnsi" w:cstheme="minorHAnsi"/>
                <w:color w:val="3B3B3B"/>
              </w:rPr>
              <w:t>place</w:t>
            </w:r>
          </w:p>
        </w:tc>
      </w:tr>
      <w:tr w:rsidR="001E1CF4" w:rsidRPr="00D07A77" w14:paraId="2FB91EFA" w14:textId="77777777" w:rsidTr="00D16B35">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3734E"/>
          </w:tcPr>
          <w:p w14:paraId="3BF4E15E" w14:textId="748327FB" w:rsidR="001E1CF4" w:rsidRPr="00D07A77" w:rsidRDefault="001E1CF4" w:rsidP="001E1CF4">
            <w:pPr>
              <w:rPr>
                <w:rFonts w:cstheme="minorHAnsi"/>
                <w:color w:val="FFFFFF" w:themeColor="background1"/>
              </w:rPr>
            </w:pPr>
            <w:r w:rsidRPr="00D07A77">
              <w:rPr>
                <w:rFonts w:cstheme="minorHAnsi"/>
                <w:color w:val="FFFFFF" w:themeColor="background1"/>
              </w:rPr>
              <w:t>First People’s Principles of Learning:</w:t>
            </w:r>
          </w:p>
        </w:tc>
        <w:tc>
          <w:tcPr>
            <w:tcW w:w="283" w:type="dxa"/>
            <w:tcBorders>
              <w:top w:val="nil"/>
              <w:left w:val="single" w:sz="12" w:space="0" w:color="000000" w:themeColor="text1"/>
              <w:bottom w:val="nil"/>
              <w:right w:val="single" w:sz="12" w:space="0" w:color="000000" w:themeColor="text1"/>
            </w:tcBorders>
          </w:tcPr>
          <w:p w14:paraId="3C769F93" w14:textId="77777777" w:rsidR="001E1CF4" w:rsidRPr="00D07A77" w:rsidRDefault="001E1CF4" w:rsidP="001E1CF4">
            <w:pPr>
              <w:rPr>
                <w:rFonts w:cstheme="minorHAnsi"/>
              </w:rPr>
            </w:pPr>
          </w:p>
        </w:tc>
        <w:tc>
          <w:tcPr>
            <w:tcW w:w="6581" w:type="dxa"/>
            <w:vMerge/>
            <w:tcBorders>
              <w:left w:val="single" w:sz="12" w:space="0" w:color="000000" w:themeColor="text1"/>
              <w:bottom w:val="single" w:sz="12" w:space="0" w:color="000000" w:themeColor="text1"/>
              <w:right w:val="single" w:sz="12" w:space="0" w:color="auto"/>
            </w:tcBorders>
            <w:shd w:val="clear" w:color="auto" w:fill="78A22F"/>
          </w:tcPr>
          <w:p w14:paraId="707ABD32" w14:textId="497C08D3" w:rsidR="001E1CF4" w:rsidRPr="00D07A77" w:rsidRDefault="001E1CF4" w:rsidP="001E1CF4">
            <w:pPr>
              <w:rPr>
                <w:rFonts w:cstheme="minorHAnsi"/>
              </w:rPr>
            </w:pPr>
          </w:p>
        </w:tc>
      </w:tr>
      <w:tr w:rsidR="001E1CF4" w:rsidRPr="00D07A77" w14:paraId="66229BAB" w14:textId="77777777" w:rsidTr="00D16B35">
        <w:trPr>
          <w:trHeight w:val="744"/>
        </w:trPr>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BDCEF7F" w14:textId="77777777" w:rsidR="00D07A77" w:rsidRPr="00D07A77" w:rsidRDefault="00D07A77" w:rsidP="00D07A77">
            <w:pPr>
              <w:rPr>
                <w:rFonts w:eastAsia="Arial" w:cstheme="minorHAnsi"/>
              </w:rPr>
            </w:pPr>
            <w:r w:rsidRPr="00D07A77">
              <w:rPr>
                <w:rFonts w:eastAsia="Arial" w:cstheme="minorHAnsi"/>
              </w:rPr>
              <w:lastRenderedPageBreak/>
              <w:t xml:space="preserve">Learning is holistic, reflexive, reflective, experiential, and relational (focused on connectedness, on reciprocal relationships, and a sense of place).  </w:t>
            </w:r>
          </w:p>
          <w:p w14:paraId="15DCC550" w14:textId="77777777" w:rsidR="00D07A77" w:rsidRPr="00D07A77" w:rsidRDefault="00D07A77" w:rsidP="00D07A77">
            <w:pPr>
              <w:rPr>
                <w:rFonts w:eastAsia="Arial" w:cstheme="minorHAnsi"/>
              </w:rPr>
            </w:pPr>
          </w:p>
          <w:p w14:paraId="518A5060" w14:textId="77777777" w:rsidR="00D07A77" w:rsidRPr="00D07A77" w:rsidRDefault="00D07A77" w:rsidP="00D07A77">
            <w:pPr>
              <w:rPr>
                <w:rFonts w:eastAsia="Arial" w:cstheme="minorHAnsi"/>
                <w:b/>
                <w:bCs/>
              </w:rPr>
            </w:pPr>
            <w:r w:rsidRPr="00D07A77">
              <w:rPr>
                <w:rFonts w:eastAsia="Arial" w:cstheme="minorHAnsi"/>
                <w:b/>
                <w:bCs/>
              </w:rPr>
              <w:t>Cheakamus Centre Principles:</w:t>
            </w:r>
          </w:p>
          <w:p w14:paraId="5B05B487" w14:textId="5030CA93" w:rsidR="001E1CF4" w:rsidRPr="00D07A77" w:rsidRDefault="00D07A77" w:rsidP="00D07A77">
            <w:pPr>
              <w:pStyle w:val="MediumGrid1-Accent21"/>
              <w:framePr w:hSpace="0" w:wrap="auto" w:vAnchor="margin" w:hAnchor="text" w:xAlign="left" w:yAlign="inline"/>
              <w:ind w:left="0" w:right="72"/>
              <w:rPr>
                <w:rFonts w:asciiTheme="minorHAnsi" w:hAnsiTheme="minorHAnsi" w:cstheme="minorHAnsi"/>
                <w:bCs w:val="0"/>
                <w:sz w:val="24"/>
                <w:szCs w:val="24"/>
              </w:rPr>
            </w:pPr>
            <w:r w:rsidRPr="00D07A77">
              <w:rPr>
                <w:rFonts w:asciiTheme="minorHAnsi" w:hAnsiTheme="minorHAnsi" w:cstheme="minorHAnsi"/>
                <w:bCs w:val="0"/>
                <w:sz w:val="24"/>
                <w:szCs w:val="24"/>
              </w:rPr>
              <w:t xml:space="preserve">Students will use patience and take time to learn about bird behavior and they will learn about how they are connected to their ecosystem.  </w:t>
            </w:r>
          </w:p>
        </w:tc>
        <w:tc>
          <w:tcPr>
            <w:tcW w:w="283" w:type="dxa"/>
            <w:tcBorders>
              <w:top w:val="nil"/>
              <w:left w:val="single" w:sz="12" w:space="0" w:color="000000" w:themeColor="text1"/>
              <w:bottom w:val="single" w:sz="12" w:space="0" w:color="000000" w:themeColor="text1"/>
              <w:right w:val="single" w:sz="12" w:space="0" w:color="000000" w:themeColor="text1"/>
            </w:tcBorders>
          </w:tcPr>
          <w:p w14:paraId="04EB7C55" w14:textId="77777777" w:rsidR="001E1CF4" w:rsidRPr="00D07A77" w:rsidRDefault="001E1CF4" w:rsidP="001E1CF4">
            <w:pPr>
              <w:rPr>
                <w:rFonts w:cstheme="minorHAnsi"/>
              </w:rPr>
            </w:pPr>
          </w:p>
        </w:tc>
        <w:tc>
          <w:tcPr>
            <w:tcW w:w="6581" w:type="dxa"/>
            <w:vMerge/>
            <w:tcBorders>
              <w:left w:val="single" w:sz="12" w:space="0" w:color="000000" w:themeColor="text1"/>
              <w:bottom w:val="single" w:sz="12" w:space="0" w:color="000000" w:themeColor="text1"/>
              <w:right w:val="single" w:sz="12" w:space="0" w:color="auto"/>
            </w:tcBorders>
          </w:tcPr>
          <w:p w14:paraId="505BA054" w14:textId="77777777" w:rsidR="001E1CF4" w:rsidRPr="00D07A77" w:rsidRDefault="001E1CF4" w:rsidP="001E1CF4">
            <w:pPr>
              <w:rPr>
                <w:rFonts w:cstheme="minorHAnsi"/>
              </w:rPr>
            </w:pPr>
          </w:p>
        </w:tc>
      </w:tr>
      <w:tr w:rsidR="001E1CF4" w:rsidRPr="00D07A77" w14:paraId="7BB13805" w14:textId="77777777" w:rsidTr="00D16B35">
        <w:tc>
          <w:tcPr>
            <w:tcW w:w="6374"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78A22F"/>
          </w:tcPr>
          <w:p w14:paraId="4628648B" w14:textId="07B1B31F" w:rsidR="001E1CF4" w:rsidRPr="00D07A77" w:rsidRDefault="001E1CF4" w:rsidP="001E1CF4">
            <w:pPr>
              <w:rPr>
                <w:rFonts w:cstheme="minorHAnsi"/>
                <w:color w:val="FFFFFF" w:themeColor="background1"/>
              </w:rPr>
            </w:pPr>
            <w:r w:rsidRPr="00D07A77">
              <w:rPr>
                <w:rFonts w:cstheme="minorHAnsi"/>
                <w:color w:val="FFFFFF" w:themeColor="background1"/>
              </w:rPr>
              <w:t>Core Competencies:</w:t>
            </w:r>
          </w:p>
        </w:tc>
        <w:tc>
          <w:tcPr>
            <w:tcW w:w="6581" w:type="dxa"/>
            <w:vMerge/>
            <w:tcBorders>
              <w:left w:val="single" w:sz="12" w:space="0" w:color="000000" w:themeColor="text1"/>
              <w:bottom w:val="single" w:sz="12" w:space="0" w:color="000000" w:themeColor="text1"/>
              <w:right w:val="single" w:sz="12" w:space="0" w:color="auto"/>
            </w:tcBorders>
            <w:shd w:val="clear" w:color="auto" w:fill="auto"/>
          </w:tcPr>
          <w:p w14:paraId="16A60F9A" w14:textId="6E01B816" w:rsidR="001E1CF4" w:rsidRPr="00D07A77" w:rsidRDefault="001E1CF4" w:rsidP="001E1CF4">
            <w:pPr>
              <w:rPr>
                <w:rFonts w:cstheme="minorHAnsi"/>
                <w:color w:val="FFFFFF" w:themeColor="background1"/>
              </w:rPr>
            </w:pPr>
          </w:p>
        </w:tc>
      </w:tr>
      <w:tr w:rsidR="001E1CF4" w:rsidRPr="00D07A77" w14:paraId="6EAE4C57" w14:textId="77777777" w:rsidTr="00D16B35">
        <w:tc>
          <w:tcPr>
            <w:tcW w:w="6374"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2F8C9E03" w14:textId="77777777" w:rsidR="00D07A77" w:rsidRPr="00D07A77" w:rsidRDefault="00D07A77" w:rsidP="00D07A77">
            <w:pPr>
              <w:pStyle w:val="NormalWeb"/>
              <w:contextualSpacing/>
              <w:rPr>
                <w:rFonts w:asciiTheme="minorHAnsi" w:eastAsia="Arial" w:hAnsiTheme="minorHAnsi" w:cstheme="minorHAnsi"/>
                <w:b/>
                <w:bCs/>
                <w:sz w:val="24"/>
                <w:szCs w:val="24"/>
              </w:rPr>
            </w:pPr>
            <w:r w:rsidRPr="00D07A77">
              <w:rPr>
                <w:rFonts w:asciiTheme="minorHAnsi" w:eastAsia="Arial" w:hAnsiTheme="minorHAnsi" w:cstheme="minorHAnsi"/>
                <w:b/>
                <w:bCs/>
                <w:sz w:val="24"/>
                <w:szCs w:val="24"/>
              </w:rPr>
              <w:t xml:space="preserve">Communication: </w:t>
            </w:r>
          </w:p>
          <w:p w14:paraId="4096951C" w14:textId="77777777" w:rsidR="00D07A77" w:rsidRPr="00D07A77" w:rsidRDefault="00D07A77" w:rsidP="00D07A77">
            <w:pPr>
              <w:pStyle w:val="NormalWeb"/>
              <w:numPr>
                <w:ilvl w:val="0"/>
                <w:numId w:val="8"/>
              </w:numPr>
              <w:contextualSpacing/>
              <w:rPr>
                <w:rFonts w:asciiTheme="minorHAnsi" w:hAnsiTheme="minorHAnsi" w:cstheme="minorHAnsi"/>
                <w:sz w:val="24"/>
                <w:szCs w:val="24"/>
              </w:rPr>
            </w:pPr>
            <w:r w:rsidRPr="00D07A77">
              <w:rPr>
                <w:rFonts w:asciiTheme="minorHAnsi" w:eastAsia="Arial" w:hAnsiTheme="minorHAnsi" w:cstheme="minorHAnsi"/>
                <w:sz w:val="24"/>
                <w:szCs w:val="24"/>
              </w:rPr>
              <w:t>I ask and respond to simple, direct questions</w:t>
            </w:r>
            <w:r w:rsidRPr="00D07A77">
              <w:rPr>
                <w:rFonts w:asciiTheme="minorHAnsi" w:hAnsiTheme="minorHAnsi" w:cstheme="minorHAnsi"/>
                <w:sz w:val="24"/>
                <w:szCs w:val="24"/>
              </w:rPr>
              <w:br/>
            </w:r>
            <w:r w:rsidRPr="00D07A77">
              <w:rPr>
                <w:rFonts w:asciiTheme="minorHAnsi" w:eastAsia="Arial" w:hAnsiTheme="minorHAnsi" w:cstheme="minorHAnsi"/>
                <w:sz w:val="24"/>
                <w:szCs w:val="24"/>
              </w:rPr>
              <w:t>I am an active listener; I support and encourage the person speaking</w:t>
            </w:r>
          </w:p>
          <w:p w14:paraId="6BE3199A" w14:textId="77777777" w:rsidR="00D07A77" w:rsidRPr="00D07A77" w:rsidRDefault="00D07A77" w:rsidP="00D07A77">
            <w:pPr>
              <w:pStyle w:val="NormalWeb"/>
              <w:numPr>
                <w:ilvl w:val="0"/>
                <w:numId w:val="8"/>
              </w:numPr>
              <w:contextualSpacing/>
              <w:rPr>
                <w:rFonts w:asciiTheme="minorHAnsi" w:eastAsia="Arial" w:hAnsiTheme="minorHAnsi" w:cstheme="minorHAnsi"/>
                <w:sz w:val="24"/>
                <w:szCs w:val="24"/>
              </w:rPr>
            </w:pPr>
            <w:r w:rsidRPr="00D07A77">
              <w:rPr>
                <w:rFonts w:asciiTheme="minorHAnsi" w:eastAsia="Arial" w:hAnsiTheme="minorHAnsi" w:cstheme="minorHAnsi"/>
                <w:sz w:val="24"/>
                <w:szCs w:val="24"/>
              </w:rPr>
              <w:t>I can recount simple experiences and activities and tell something I learned</w:t>
            </w:r>
          </w:p>
          <w:p w14:paraId="025A1F43" w14:textId="77777777" w:rsidR="00D07A77" w:rsidRPr="00D07A77" w:rsidRDefault="00D07A77" w:rsidP="00D07A77">
            <w:pPr>
              <w:pStyle w:val="NormalWeb"/>
              <w:contextualSpacing/>
              <w:rPr>
                <w:rFonts w:asciiTheme="minorHAnsi" w:eastAsia="Arial" w:hAnsiTheme="minorHAnsi" w:cstheme="minorHAnsi"/>
                <w:b/>
                <w:bCs/>
                <w:sz w:val="24"/>
                <w:szCs w:val="24"/>
              </w:rPr>
            </w:pPr>
            <w:r w:rsidRPr="00D07A77">
              <w:rPr>
                <w:rFonts w:asciiTheme="minorHAnsi" w:eastAsia="Arial" w:hAnsiTheme="minorHAnsi" w:cstheme="minorHAnsi"/>
                <w:b/>
                <w:bCs/>
                <w:sz w:val="24"/>
                <w:szCs w:val="24"/>
              </w:rPr>
              <w:t xml:space="preserve">Thinking: </w:t>
            </w:r>
          </w:p>
          <w:p w14:paraId="566DF99F" w14:textId="77777777" w:rsidR="00D07A77" w:rsidRPr="00D07A77" w:rsidRDefault="00D07A77" w:rsidP="00D07A77">
            <w:pPr>
              <w:pStyle w:val="NormalWeb"/>
              <w:numPr>
                <w:ilvl w:val="0"/>
                <w:numId w:val="9"/>
              </w:numPr>
              <w:contextualSpacing/>
              <w:rPr>
                <w:rFonts w:asciiTheme="minorHAnsi" w:hAnsiTheme="minorHAnsi" w:cstheme="minorHAnsi"/>
                <w:sz w:val="24"/>
                <w:szCs w:val="24"/>
              </w:rPr>
            </w:pPr>
            <w:r w:rsidRPr="00D07A77">
              <w:rPr>
                <w:rFonts w:asciiTheme="minorHAnsi" w:eastAsia="Arial" w:hAnsiTheme="minorHAnsi" w:cstheme="minorHAnsi"/>
                <w:sz w:val="24"/>
                <w:szCs w:val="24"/>
              </w:rPr>
              <w:t>I can ask open-ended questions and gather information</w:t>
            </w:r>
          </w:p>
          <w:p w14:paraId="540E3004" w14:textId="77777777" w:rsidR="00D07A77" w:rsidRPr="00D07A77" w:rsidRDefault="00D07A77" w:rsidP="00D07A77">
            <w:pPr>
              <w:pStyle w:val="NormalWeb"/>
              <w:numPr>
                <w:ilvl w:val="0"/>
                <w:numId w:val="9"/>
              </w:numPr>
              <w:contextualSpacing/>
              <w:rPr>
                <w:rFonts w:asciiTheme="minorHAnsi" w:hAnsiTheme="minorHAnsi" w:cstheme="minorHAnsi"/>
                <w:sz w:val="24"/>
                <w:szCs w:val="24"/>
              </w:rPr>
            </w:pPr>
            <w:r w:rsidRPr="00D07A77">
              <w:rPr>
                <w:rFonts w:asciiTheme="minorHAnsi" w:eastAsia="Arial" w:hAnsiTheme="minorHAnsi" w:cstheme="minorHAnsi"/>
                <w:sz w:val="24"/>
                <w:szCs w:val="24"/>
              </w:rPr>
              <w:t xml:space="preserve">I get ideas when I use my senses to explore </w:t>
            </w:r>
          </w:p>
          <w:p w14:paraId="3F54DF79" w14:textId="77777777" w:rsidR="00D07A77" w:rsidRPr="00D07A77" w:rsidRDefault="00D07A77" w:rsidP="00D07A77">
            <w:pPr>
              <w:pStyle w:val="NormalWeb"/>
              <w:contextualSpacing/>
              <w:rPr>
                <w:rFonts w:asciiTheme="minorHAnsi" w:eastAsia="Arial" w:hAnsiTheme="minorHAnsi" w:cstheme="minorHAnsi"/>
                <w:b/>
                <w:bCs/>
                <w:sz w:val="24"/>
                <w:szCs w:val="24"/>
              </w:rPr>
            </w:pPr>
            <w:r w:rsidRPr="00D07A77">
              <w:rPr>
                <w:rFonts w:asciiTheme="minorHAnsi" w:eastAsia="Arial" w:hAnsiTheme="minorHAnsi" w:cstheme="minorHAnsi"/>
                <w:b/>
                <w:bCs/>
                <w:sz w:val="24"/>
                <w:szCs w:val="24"/>
              </w:rPr>
              <w:t xml:space="preserve">Personal and Social Emotional Learning: </w:t>
            </w:r>
          </w:p>
          <w:p w14:paraId="360DEC84" w14:textId="77777777" w:rsidR="00D07A77" w:rsidRPr="00D07A77" w:rsidRDefault="00D07A77" w:rsidP="00D07A77">
            <w:pPr>
              <w:pStyle w:val="NormalWeb"/>
              <w:numPr>
                <w:ilvl w:val="0"/>
                <w:numId w:val="10"/>
              </w:numPr>
              <w:contextualSpacing/>
              <w:rPr>
                <w:rFonts w:asciiTheme="minorHAnsi" w:hAnsiTheme="minorHAnsi" w:cstheme="minorHAnsi"/>
                <w:sz w:val="24"/>
                <w:szCs w:val="24"/>
              </w:rPr>
            </w:pPr>
            <w:r w:rsidRPr="00D07A77">
              <w:rPr>
                <w:rFonts w:asciiTheme="minorHAnsi" w:eastAsia="Arial" w:hAnsiTheme="minorHAnsi" w:cstheme="minorHAnsi"/>
                <w:sz w:val="24"/>
                <w:szCs w:val="24"/>
              </w:rPr>
              <w:t xml:space="preserve">I can participate in classroom and group activities to improve the classroom school, </w:t>
            </w:r>
          </w:p>
          <w:p w14:paraId="4F374956" w14:textId="77777777" w:rsidR="00D07A77" w:rsidRPr="00D07A77" w:rsidRDefault="00D07A77" w:rsidP="00D07A77">
            <w:pPr>
              <w:pStyle w:val="NormalWeb"/>
              <w:numPr>
                <w:ilvl w:val="0"/>
                <w:numId w:val="10"/>
              </w:numPr>
              <w:contextualSpacing/>
              <w:rPr>
                <w:rFonts w:asciiTheme="minorHAnsi" w:hAnsiTheme="minorHAnsi" w:cstheme="minorHAnsi"/>
                <w:sz w:val="24"/>
                <w:szCs w:val="24"/>
              </w:rPr>
            </w:pPr>
            <w:r w:rsidRPr="00D07A77">
              <w:rPr>
                <w:rFonts w:asciiTheme="minorHAnsi" w:eastAsia="Arial" w:hAnsiTheme="minorHAnsi" w:cstheme="minorHAnsi"/>
                <w:sz w:val="24"/>
                <w:szCs w:val="24"/>
              </w:rPr>
              <w:t>community, or natural world</w:t>
            </w:r>
          </w:p>
          <w:p w14:paraId="6C111942" w14:textId="75C252E0" w:rsidR="001E1CF4" w:rsidRPr="00D07A77" w:rsidRDefault="00D07A77" w:rsidP="001E1CF4">
            <w:pPr>
              <w:pStyle w:val="NormalWeb"/>
              <w:numPr>
                <w:ilvl w:val="0"/>
                <w:numId w:val="10"/>
              </w:numPr>
              <w:contextualSpacing/>
              <w:rPr>
                <w:rFonts w:asciiTheme="minorHAnsi" w:hAnsiTheme="minorHAnsi" w:cstheme="minorHAnsi"/>
                <w:sz w:val="24"/>
                <w:szCs w:val="24"/>
              </w:rPr>
            </w:pPr>
            <w:r w:rsidRPr="00D07A77">
              <w:rPr>
                <w:rFonts w:asciiTheme="minorHAnsi" w:eastAsia="Arial" w:hAnsiTheme="minorHAnsi" w:cstheme="minorHAnsi"/>
                <w:sz w:val="24"/>
                <w:szCs w:val="24"/>
              </w:rPr>
              <w:t>I can identify how my actions and the actions of others affect my community and the natural environment and can work to make positive change</w:t>
            </w:r>
          </w:p>
        </w:tc>
        <w:tc>
          <w:tcPr>
            <w:tcW w:w="6581" w:type="dxa"/>
            <w:vMerge/>
            <w:tcBorders>
              <w:left w:val="single" w:sz="12" w:space="0" w:color="000000" w:themeColor="text1"/>
              <w:bottom w:val="single" w:sz="12" w:space="0" w:color="000000" w:themeColor="text1"/>
              <w:right w:val="single" w:sz="12" w:space="0" w:color="auto"/>
            </w:tcBorders>
            <w:shd w:val="clear" w:color="auto" w:fill="auto"/>
          </w:tcPr>
          <w:p w14:paraId="722E20D4" w14:textId="4227B56B" w:rsidR="001E1CF4" w:rsidRPr="00D07A77" w:rsidRDefault="001E1CF4" w:rsidP="001E1CF4">
            <w:pPr>
              <w:rPr>
                <w:rFonts w:cstheme="minorHAnsi"/>
                <w:color w:val="FFFFFF" w:themeColor="background1"/>
              </w:rPr>
            </w:pPr>
          </w:p>
        </w:tc>
      </w:tr>
      <w:tr w:rsidR="00D16B35" w:rsidRPr="00D07A77" w14:paraId="212A7C89" w14:textId="77777777" w:rsidTr="00D16B35">
        <w:tc>
          <w:tcPr>
            <w:tcW w:w="6374" w:type="dxa"/>
            <w:gridSpan w:val="4"/>
            <w:tcBorders>
              <w:top w:val="single" w:sz="12" w:space="0" w:color="000000" w:themeColor="text1"/>
              <w:left w:val="nil"/>
              <w:bottom w:val="nil"/>
              <w:right w:val="nil"/>
            </w:tcBorders>
            <w:shd w:val="clear" w:color="auto" w:fill="auto"/>
          </w:tcPr>
          <w:p w14:paraId="5D558975" w14:textId="77777777" w:rsidR="00D16B35" w:rsidRPr="00D07A77" w:rsidRDefault="00D16B35" w:rsidP="00D16B35">
            <w:pPr>
              <w:rPr>
                <w:rFonts w:cstheme="minorHAnsi"/>
                <w:color w:val="000000" w:themeColor="text1"/>
              </w:rPr>
            </w:pPr>
          </w:p>
        </w:tc>
        <w:tc>
          <w:tcPr>
            <w:tcW w:w="6581" w:type="dxa"/>
            <w:tcBorders>
              <w:top w:val="single" w:sz="12" w:space="0" w:color="000000" w:themeColor="text1"/>
              <w:left w:val="nil"/>
              <w:bottom w:val="nil"/>
              <w:right w:val="nil"/>
            </w:tcBorders>
            <w:shd w:val="clear" w:color="auto" w:fill="auto"/>
          </w:tcPr>
          <w:p w14:paraId="35874338" w14:textId="77777777" w:rsidR="00D16B35" w:rsidRPr="00D07A77" w:rsidRDefault="00D16B35" w:rsidP="00D16B35">
            <w:pPr>
              <w:rPr>
                <w:rFonts w:cstheme="minorHAnsi"/>
                <w:color w:val="000000" w:themeColor="text1"/>
              </w:rPr>
            </w:pPr>
          </w:p>
        </w:tc>
      </w:tr>
    </w:tbl>
    <w:p w14:paraId="0FF582A5" w14:textId="50E14A09" w:rsidR="00D07A77" w:rsidRPr="00D07A77" w:rsidRDefault="00D07A77" w:rsidP="001C5909">
      <w:pPr>
        <w:rPr>
          <w:rFonts w:eastAsia="Arial" w:cstheme="minorHAnsi"/>
        </w:rPr>
      </w:pPr>
      <w:r w:rsidRPr="00D07A77">
        <w:rPr>
          <w:rFonts w:eastAsia="Arial" w:cstheme="minorHAnsi"/>
        </w:rPr>
        <w:t>Field Study Planning:</w:t>
      </w:r>
    </w:p>
    <w:tbl>
      <w:tblPr>
        <w:tblW w:w="1294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00" w:firstRow="0" w:lastRow="0" w:firstColumn="0" w:lastColumn="0" w:noHBand="0" w:noVBand="1"/>
      </w:tblPr>
      <w:tblGrid>
        <w:gridCol w:w="7365"/>
        <w:gridCol w:w="5580"/>
      </w:tblGrid>
      <w:tr w:rsidR="00D07A77" w:rsidRPr="00D07A77" w14:paraId="7781B051" w14:textId="77777777" w:rsidTr="00EB236F">
        <w:trPr>
          <w:trHeight w:val="60"/>
        </w:trPr>
        <w:tc>
          <w:tcPr>
            <w:tcW w:w="7365" w:type="dxa"/>
            <w:tcBorders>
              <w:right w:val="single" w:sz="4" w:space="0" w:color="4472C4"/>
            </w:tcBorders>
            <w:shd w:val="clear" w:color="auto" w:fill="6E86C3"/>
          </w:tcPr>
          <w:p w14:paraId="39886C4A" w14:textId="77777777" w:rsidR="00D07A77" w:rsidRPr="00D07A77" w:rsidRDefault="00D07A77" w:rsidP="00EB236F">
            <w:pPr>
              <w:rPr>
                <w:rFonts w:eastAsia="Arial" w:cstheme="minorHAnsi"/>
              </w:rPr>
            </w:pPr>
            <w:r w:rsidRPr="00D07A77">
              <w:rPr>
                <w:rFonts w:eastAsia="Arial" w:cstheme="minorHAnsi"/>
                <w:color w:val="FFFFFF"/>
              </w:rPr>
              <w:t>Pre-visit connections:</w:t>
            </w:r>
          </w:p>
        </w:tc>
        <w:tc>
          <w:tcPr>
            <w:tcW w:w="5580" w:type="dxa"/>
            <w:tcBorders>
              <w:left w:val="single" w:sz="4" w:space="0" w:color="4472C4"/>
            </w:tcBorders>
            <w:shd w:val="clear" w:color="auto" w:fill="4472C4"/>
          </w:tcPr>
          <w:p w14:paraId="41AF2741" w14:textId="77777777" w:rsidR="00D07A77" w:rsidRPr="00D07A77" w:rsidRDefault="00D07A77" w:rsidP="00EB236F">
            <w:pPr>
              <w:rPr>
                <w:rFonts w:eastAsia="Arial" w:cstheme="minorHAnsi"/>
              </w:rPr>
            </w:pPr>
            <w:r w:rsidRPr="00D07A77">
              <w:rPr>
                <w:rFonts w:eastAsia="Arial" w:cstheme="minorHAnsi"/>
                <w:color w:val="FFFFFF"/>
              </w:rPr>
              <w:t>Resources:</w:t>
            </w:r>
          </w:p>
        </w:tc>
      </w:tr>
      <w:tr w:rsidR="00D07A77" w:rsidRPr="00D07A77" w14:paraId="523ABB2E" w14:textId="77777777" w:rsidTr="00EB236F">
        <w:trPr>
          <w:trHeight w:val="1340"/>
        </w:trPr>
        <w:tc>
          <w:tcPr>
            <w:tcW w:w="7365" w:type="dxa"/>
            <w:tcMar>
              <w:top w:w="100" w:type="dxa"/>
              <w:left w:w="180" w:type="dxa"/>
              <w:bottom w:w="100" w:type="dxa"/>
              <w:right w:w="180" w:type="dxa"/>
            </w:tcMar>
          </w:tcPr>
          <w:p w14:paraId="45560D1C" w14:textId="77777777" w:rsidR="00D07A77" w:rsidRPr="00D07A77" w:rsidRDefault="00D07A77" w:rsidP="00EB236F">
            <w:pPr>
              <w:rPr>
                <w:rFonts w:eastAsia="Arial" w:cstheme="minorHAnsi"/>
                <w:b/>
                <w:bCs/>
              </w:rPr>
            </w:pPr>
            <w:r w:rsidRPr="00D07A77">
              <w:rPr>
                <w:rFonts w:eastAsia="Arial" w:cstheme="minorHAnsi"/>
                <w:b/>
                <w:bCs/>
              </w:rPr>
              <w:lastRenderedPageBreak/>
              <w:t>Five Senses Mind-map:</w:t>
            </w:r>
          </w:p>
          <w:p w14:paraId="1141C46A" w14:textId="77777777" w:rsidR="00D07A77" w:rsidRPr="00D07A77" w:rsidRDefault="00D07A77" w:rsidP="00EB236F">
            <w:pPr>
              <w:rPr>
                <w:rFonts w:eastAsia="Arial" w:cstheme="minorHAnsi"/>
              </w:rPr>
            </w:pPr>
            <w:r w:rsidRPr="00D07A77">
              <w:rPr>
                <w:rFonts w:eastAsia="Arial" w:cstheme="minorHAnsi"/>
              </w:rPr>
              <w:t>Ask students to think about their senses and the important information they provide. The following sequence of questions and discussion is a guide:</w:t>
            </w:r>
          </w:p>
          <w:p w14:paraId="2318D6CC" w14:textId="77777777" w:rsidR="00D07A77" w:rsidRPr="00D07A77" w:rsidRDefault="00D07A77" w:rsidP="00EB236F">
            <w:pPr>
              <w:rPr>
                <w:rFonts w:eastAsia="Arial" w:cstheme="minorHAnsi"/>
              </w:rPr>
            </w:pPr>
          </w:p>
          <w:p w14:paraId="0AF5241C" w14:textId="77777777" w:rsidR="00D07A77" w:rsidRPr="00D07A77" w:rsidRDefault="00D07A77" w:rsidP="00D07A77">
            <w:pPr>
              <w:pStyle w:val="ListParagraph"/>
              <w:numPr>
                <w:ilvl w:val="0"/>
                <w:numId w:val="11"/>
              </w:numPr>
              <w:rPr>
                <w:rFonts w:asciiTheme="minorHAnsi" w:hAnsiTheme="minorHAnsi" w:cstheme="minorHAnsi"/>
              </w:rPr>
            </w:pPr>
            <w:r w:rsidRPr="00D07A77">
              <w:rPr>
                <w:rFonts w:asciiTheme="minorHAnsi" w:eastAsia="Arial" w:hAnsiTheme="minorHAnsi" w:cstheme="minorHAnsi"/>
              </w:rPr>
              <w:t xml:space="preserve">What senses do you have? </w:t>
            </w:r>
          </w:p>
          <w:p w14:paraId="7976EB09" w14:textId="77777777" w:rsidR="00D07A77" w:rsidRPr="00D07A77" w:rsidRDefault="00D07A77" w:rsidP="00D07A77">
            <w:pPr>
              <w:pStyle w:val="ListParagraph"/>
              <w:numPr>
                <w:ilvl w:val="0"/>
                <w:numId w:val="11"/>
              </w:numPr>
              <w:rPr>
                <w:rFonts w:asciiTheme="minorHAnsi" w:hAnsiTheme="minorHAnsi" w:cstheme="minorHAnsi"/>
              </w:rPr>
            </w:pPr>
            <w:r w:rsidRPr="00D07A77">
              <w:rPr>
                <w:rFonts w:asciiTheme="minorHAnsi" w:eastAsia="Arial" w:hAnsiTheme="minorHAnsi" w:cstheme="minorHAnsi"/>
              </w:rPr>
              <w:t>What sense organs do you use for each one?</w:t>
            </w:r>
          </w:p>
          <w:p w14:paraId="6223A031" w14:textId="77777777" w:rsidR="00D07A77" w:rsidRPr="00D07A77" w:rsidRDefault="00D07A77" w:rsidP="00D07A77">
            <w:pPr>
              <w:pStyle w:val="ListParagraph"/>
              <w:numPr>
                <w:ilvl w:val="0"/>
                <w:numId w:val="11"/>
              </w:numPr>
              <w:rPr>
                <w:rFonts w:asciiTheme="minorHAnsi" w:hAnsiTheme="minorHAnsi" w:cstheme="minorHAnsi"/>
              </w:rPr>
            </w:pPr>
            <w:r w:rsidRPr="00D07A77">
              <w:rPr>
                <w:rFonts w:asciiTheme="minorHAnsi" w:eastAsia="Arial" w:hAnsiTheme="minorHAnsi" w:cstheme="minorHAnsi"/>
              </w:rPr>
              <w:t>Why is it important to have these senses?</w:t>
            </w:r>
          </w:p>
          <w:p w14:paraId="0BC5759C" w14:textId="77777777" w:rsidR="00D07A77" w:rsidRPr="00D07A77" w:rsidRDefault="00D07A77" w:rsidP="00D07A77">
            <w:pPr>
              <w:pStyle w:val="ListParagraph"/>
              <w:numPr>
                <w:ilvl w:val="0"/>
                <w:numId w:val="11"/>
              </w:numPr>
              <w:rPr>
                <w:rFonts w:asciiTheme="minorHAnsi" w:hAnsiTheme="minorHAnsi" w:cstheme="minorHAnsi"/>
              </w:rPr>
            </w:pPr>
            <w:r w:rsidRPr="00D07A77">
              <w:rPr>
                <w:rFonts w:asciiTheme="minorHAnsi" w:eastAsia="Arial" w:hAnsiTheme="minorHAnsi" w:cstheme="minorHAnsi"/>
              </w:rPr>
              <w:t xml:space="preserve">Living things use their senses to survive. </w:t>
            </w:r>
          </w:p>
          <w:p w14:paraId="313D942D" w14:textId="77777777" w:rsidR="00D07A77" w:rsidRPr="00D07A77" w:rsidRDefault="00D07A77" w:rsidP="00D07A77">
            <w:pPr>
              <w:pStyle w:val="ListParagraph"/>
              <w:numPr>
                <w:ilvl w:val="0"/>
                <w:numId w:val="11"/>
              </w:numPr>
              <w:rPr>
                <w:rFonts w:asciiTheme="minorHAnsi" w:hAnsiTheme="minorHAnsi" w:cstheme="minorHAnsi"/>
              </w:rPr>
            </w:pPr>
            <w:r w:rsidRPr="00D07A77">
              <w:rPr>
                <w:rFonts w:asciiTheme="minorHAnsi" w:eastAsia="Arial" w:hAnsiTheme="minorHAnsi" w:cstheme="minorHAnsi"/>
              </w:rPr>
              <w:t>What are some examples of animals using their senses?</w:t>
            </w:r>
          </w:p>
          <w:p w14:paraId="226A4629" w14:textId="77777777" w:rsidR="00D07A77" w:rsidRPr="00D07A77" w:rsidRDefault="00D07A77" w:rsidP="00D07A77">
            <w:pPr>
              <w:pStyle w:val="ListParagraph"/>
              <w:numPr>
                <w:ilvl w:val="0"/>
                <w:numId w:val="11"/>
              </w:numPr>
              <w:rPr>
                <w:rFonts w:asciiTheme="minorHAnsi" w:hAnsiTheme="minorHAnsi" w:cstheme="minorHAnsi"/>
              </w:rPr>
            </w:pPr>
            <w:r w:rsidRPr="00D07A77">
              <w:rPr>
                <w:rFonts w:asciiTheme="minorHAnsi" w:eastAsia="Arial" w:hAnsiTheme="minorHAnsi" w:cstheme="minorHAnsi"/>
              </w:rPr>
              <w:t>Do all these animals use their senses in the same way?</w:t>
            </w:r>
          </w:p>
          <w:p w14:paraId="62125521" w14:textId="77777777" w:rsidR="00D07A77" w:rsidRPr="00D07A77" w:rsidRDefault="00D07A77" w:rsidP="00D07A77">
            <w:pPr>
              <w:pStyle w:val="ListParagraph"/>
              <w:numPr>
                <w:ilvl w:val="0"/>
                <w:numId w:val="11"/>
              </w:numPr>
              <w:rPr>
                <w:rFonts w:asciiTheme="minorHAnsi" w:hAnsiTheme="minorHAnsi" w:cstheme="minorHAnsi"/>
              </w:rPr>
            </w:pPr>
            <w:r w:rsidRPr="00D07A77">
              <w:rPr>
                <w:rFonts w:asciiTheme="minorHAnsi" w:eastAsia="Arial" w:hAnsiTheme="minorHAnsi" w:cstheme="minorHAnsi"/>
              </w:rPr>
              <w:t>How do birds’ senses compare with your own senses?</w:t>
            </w:r>
          </w:p>
        </w:tc>
        <w:tc>
          <w:tcPr>
            <w:tcW w:w="5580" w:type="dxa"/>
            <w:tcBorders>
              <w:left w:val="single" w:sz="4" w:space="0" w:color="4472C4"/>
              <w:bottom w:val="single" w:sz="18" w:space="0" w:color="000000" w:themeColor="text1"/>
            </w:tcBorders>
          </w:tcPr>
          <w:p w14:paraId="7458C2B4" w14:textId="77777777" w:rsidR="00D07A77" w:rsidRPr="00D07A77" w:rsidRDefault="00D07A77" w:rsidP="00EB236F">
            <w:pPr>
              <w:rPr>
                <w:rFonts w:eastAsia="Arial" w:cstheme="minorHAnsi"/>
              </w:rPr>
            </w:pPr>
            <w:r w:rsidRPr="00D07A77">
              <w:rPr>
                <w:rFonts w:eastAsia="Arial" w:cstheme="minorHAnsi"/>
                <w:b/>
                <w:bCs/>
              </w:rPr>
              <w:t>Websites</w:t>
            </w:r>
            <w:r w:rsidRPr="00D07A77">
              <w:rPr>
                <w:rFonts w:eastAsia="Arial" w:cstheme="minorHAnsi"/>
              </w:rPr>
              <w:t>:</w:t>
            </w:r>
          </w:p>
          <w:p w14:paraId="0C326CEE" w14:textId="77777777" w:rsidR="00D07A77" w:rsidRPr="00D07A77" w:rsidRDefault="00D07A77" w:rsidP="00EB236F">
            <w:pPr>
              <w:rPr>
                <w:rStyle w:val="Hyperlink"/>
                <w:rFonts w:eastAsia="Arial" w:cstheme="minorHAnsi"/>
              </w:rPr>
            </w:pPr>
            <w:r w:rsidRPr="00D07A77">
              <w:rPr>
                <w:rFonts w:cstheme="minorHAnsi"/>
              </w:rPr>
              <w:t xml:space="preserve">The Cornell lab of ornithology: </w:t>
            </w:r>
            <w:hyperlink r:id="rId7">
              <w:r w:rsidRPr="00D07A77">
                <w:rPr>
                  <w:rStyle w:val="Hyperlink"/>
                  <w:rFonts w:eastAsia="Arial" w:cstheme="minorHAnsi"/>
                </w:rPr>
                <w:t>https://www.birds.cornell.edu/home/</w:t>
              </w:r>
            </w:hyperlink>
          </w:p>
          <w:p w14:paraId="05898B8E" w14:textId="77777777" w:rsidR="00D07A77" w:rsidRPr="00D07A77" w:rsidRDefault="00D07A77" w:rsidP="00EB236F">
            <w:pPr>
              <w:rPr>
                <w:rStyle w:val="Hyperlink"/>
                <w:rFonts w:eastAsia="Arial" w:cstheme="minorHAnsi"/>
              </w:rPr>
            </w:pPr>
          </w:p>
          <w:p w14:paraId="08BB76B2" w14:textId="77777777" w:rsidR="00D07A77" w:rsidRPr="00D07A77" w:rsidRDefault="00D07A77" w:rsidP="00EB236F">
            <w:pPr>
              <w:rPr>
                <w:rFonts w:cstheme="minorHAnsi"/>
              </w:rPr>
            </w:pPr>
            <w:r w:rsidRPr="00D07A77">
              <w:rPr>
                <w:rFonts w:eastAsia="Arial" w:cstheme="minorHAnsi"/>
                <w:color w:val="222222"/>
              </w:rPr>
              <w:t xml:space="preserve">Audubon Guide to North American Birds: </w:t>
            </w:r>
            <w:hyperlink r:id="rId8" w:history="1">
              <w:r w:rsidRPr="00D07A77">
                <w:rPr>
                  <w:rStyle w:val="Hyperlink"/>
                  <w:rFonts w:cstheme="minorHAnsi"/>
                </w:rPr>
                <w:t>https://www.audubon.org/bird-guide</w:t>
              </w:r>
            </w:hyperlink>
            <w:r w:rsidRPr="00D07A77">
              <w:rPr>
                <w:rFonts w:cstheme="minorHAnsi"/>
              </w:rPr>
              <w:t>)</w:t>
            </w:r>
          </w:p>
          <w:p w14:paraId="1AC52F4E" w14:textId="77777777" w:rsidR="00D07A77" w:rsidRPr="00D07A77" w:rsidRDefault="00D07A77" w:rsidP="00EB236F">
            <w:pPr>
              <w:rPr>
                <w:rFonts w:eastAsia="Arial" w:cstheme="minorHAnsi"/>
              </w:rPr>
            </w:pPr>
          </w:p>
          <w:p w14:paraId="19B4965C" w14:textId="77777777" w:rsidR="00D07A77" w:rsidRPr="00D07A77" w:rsidRDefault="00D07A77" w:rsidP="00EB236F">
            <w:pPr>
              <w:rPr>
                <w:rFonts w:eastAsia="Arial" w:cstheme="minorHAnsi"/>
              </w:rPr>
            </w:pPr>
            <w:r w:rsidRPr="00D07A77">
              <w:rPr>
                <w:rFonts w:eastAsia="Arial" w:cstheme="minorHAnsi"/>
              </w:rPr>
              <w:t>Vancouver Urban Bird Program:</w:t>
            </w:r>
          </w:p>
          <w:p w14:paraId="3FF904CA" w14:textId="77777777" w:rsidR="00D07A77" w:rsidRPr="00D07A77" w:rsidRDefault="00D07A77" w:rsidP="00EB236F">
            <w:pPr>
              <w:rPr>
                <w:rFonts w:eastAsia="Arial" w:cstheme="minorHAnsi"/>
              </w:rPr>
            </w:pPr>
            <w:hyperlink r:id="rId9">
              <w:r w:rsidRPr="00D07A77">
                <w:rPr>
                  <w:rStyle w:val="Hyperlink"/>
                  <w:rFonts w:eastAsia="Arial" w:cstheme="minorHAnsi"/>
                </w:rPr>
                <w:t>https://www.bsc-eoc.org/education/urbanvan/index.jsp</w:t>
              </w:r>
            </w:hyperlink>
          </w:p>
          <w:p w14:paraId="4F398A28" w14:textId="77777777" w:rsidR="00D07A77" w:rsidRPr="00D07A77" w:rsidRDefault="00D07A77" w:rsidP="00EB236F">
            <w:pPr>
              <w:rPr>
                <w:rFonts w:eastAsia="Arial" w:cstheme="minorHAnsi"/>
              </w:rPr>
            </w:pPr>
          </w:p>
          <w:p w14:paraId="6D75F306" w14:textId="77777777" w:rsidR="00D07A77" w:rsidRPr="00D07A77" w:rsidRDefault="00D07A77" w:rsidP="00EB236F">
            <w:pPr>
              <w:rPr>
                <w:rFonts w:eastAsia="Arial" w:cstheme="minorHAnsi"/>
                <w:b/>
              </w:rPr>
            </w:pPr>
            <w:r w:rsidRPr="00D07A77">
              <w:rPr>
                <w:rFonts w:eastAsia="Arial" w:cstheme="minorHAnsi"/>
                <w:b/>
              </w:rPr>
              <w:t>Books:</w:t>
            </w:r>
          </w:p>
          <w:p w14:paraId="60F92CDB" w14:textId="77777777" w:rsidR="00D07A77" w:rsidRPr="00D07A77" w:rsidRDefault="00D07A77" w:rsidP="00EB236F">
            <w:pPr>
              <w:rPr>
                <w:rFonts w:eastAsia="Arial" w:cstheme="minorHAnsi"/>
              </w:rPr>
            </w:pPr>
            <w:r w:rsidRPr="00D07A77">
              <w:rPr>
                <w:rFonts w:eastAsia="Arial" w:cstheme="minorHAnsi"/>
              </w:rPr>
              <w:t>Birds of British Columbia – Lone Pine</w:t>
            </w:r>
          </w:p>
        </w:tc>
      </w:tr>
      <w:tr w:rsidR="00D07A77" w:rsidRPr="00D07A77" w14:paraId="5A69D301" w14:textId="77777777" w:rsidTr="00EB236F">
        <w:trPr>
          <w:trHeight w:val="840"/>
        </w:trPr>
        <w:tc>
          <w:tcPr>
            <w:tcW w:w="7365" w:type="dxa"/>
            <w:tcBorders>
              <w:top w:val="single" w:sz="18" w:space="0" w:color="000000" w:themeColor="text1"/>
              <w:bottom w:val="single" w:sz="18" w:space="0" w:color="000000" w:themeColor="text1"/>
              <w:right w:val="single" w:sz="4" w:space="0" w:color="4472C4"/>
            </w:tcBorders>
          </w:tcPr>
          <w:p w14:paraId="4F2F7D18" w14:textId="4EA2A6AE" w:rsidR="00D07A77" w:rsidRPr="00D07A77" w:rsidRDefault="00D07A77" w:rsidP="00EB236F">
            <w:pPr>
              <w:rPr>
                <w:rFonts w:cstheme="minorHAnsi"/>
              </w:rPr>
            </w:pPr>
            <w:r w:rsidRPr="00D07A77">
              <w:rPr>
                <w:rFonts w:eastAsia="Arial" w:cstheme="minorHAnsi"/>
                <w:b/>
                <w:bCs/>
              </w:rPr>
              <w:t>Leading questions to discuss with class prior to visit:</w:t>
            </w:r>
          </w:p>
          <w:p w14:paraId="6BDEE61F" w14:textId="77777777" w:rsidR="00D07A77" w:rsidRPr="00D07A77" w:rsidRDefault="00D07A77" w:rsidP="00D07A77">
            <w:pPr>
              <w:pStyle w:val="ListParagraph"/>
              <w:numPr>
                <w:ilvl w:val="0"/>
                <w:numId w:val="12"/>
              </w:numPr>
              <w:rPr>
                <w:rFonts w:asciiTheme="minorHAnsi" w:hAnsiTheme="minorHAnsi" w:cstheme="minorHAnsi"/>
                <w:b/>
                <w:bCs/>
              </w:rPr>
            </w:pPr>
            <w:r w:rsidRPr="00D07A77">
              <w:rPr>
                <w:rFonts w:asciiTheme="minorHAnsi" w:eastAsia="Times New Roman" w:hAnsiTheme="minorHAnsi" w:cstheme="minorHAnsi"/>
              </w:rPr>
              <w:t xml:space="preserve">What do we see when we observe birds? </w:t>
            </w:r>
          </w:p>
          <w:p w14:paraId="612F1C62" w14:textId="77777777" w:rsidR="00D07A77" w:rsidRPr="00D07A77" w:rsidRDefault="00D07A77" w:rsidP="00D07A77">
            <w:pPr>
              <w:pStyle w:val="ListParagraph"/>
              <w:numPr>
                <w:ilvl w:val="0"/>
                <w:numId w:val="12"/>
              </w:numPr>
              <w:rPr>
                <w:rFonts w:asciiTheme="minorHAnsi" w:hAnsiTheme="minorHAnsi" w:cstheme="minorHAnsi"/>
                <w:b/>
                <w:bCs/>
              </w:rPr>
            </w:pPr>
            <w:r w:rsidRPr="00D07A77">
              <w:rPr>
                <w:rFonts w:asciiTheme="minorHAnsi" w:eastAsia="Times New Roman" w:hAnsiTheme="minorHAnsi" w:cstheme="minorHAnsi"/>
              </w:rPr>
              <w:t>What are some of their features?</w:t>
            </w:r>
          </w:p>
          <w:p w14:paraId="6760D5CF" w14:textId="77777777" w:rsidR="00D07A77" w:rsidRPr="00D07A77" w:rsidRDefault="00D07A77" w:rsidP="00D07A77">
            <w:pPr>
              <w:pStyle w:val="ListParagraph"/>
              <w:numPr>
                <w:ilvl w:val="0"/>
                <w:numId w:val="12"/>
              </w:numPr>
              <w:rPr>
                <w:rFonts w:asciiTheme="minorHAnsi" w:hAnsiTheme="minorHAnsi" w:cstheme="minorHAnsi"/>
                <w:b/>
                <w:bCs/>
              </w:rPr>
            </w:pPr>
            <w:r w:rsidRPr="00D07A77">
              <w:rPr>
                <w:rFonts w:asciiTheme="minorHAnsi" w:eastAsia="Times New Roman" w:hAnsiTheme="minorHAnsi" w:cstheme="minorHAnsi"/>
              </w:rPr>
              <w:t xml:space="preserve">What do they have in common? </w:t>
            </w:r>
          </w:p>
          <w:p w14:paraId="08F749DC" w14:textId="77777777" w:rsidR="00D07A77" w:rsidRPr="00D07A77" w:rsidRDefault="00D07A77" w:rsidP="00D07A77">
            <w:pPr>
              <w:pStyle w:val="ListParagraph"/>
              <w:numPr>
                <w:ilvl w:val="0"/>
                <w:numId w:val="12"/>
              </w:numPr>
              <w:rPr>
                <w:rFonts w:asciiTheme="minorHAnsi" w:hAnsiTheme="minorHAnsi" w:cstheme="minorHAnsi"/>
                <w:b/>
                <w:bCs/>
              </w:rPr>
            </w:pPr>
            <w:r w:rsidRPr="00D07A77">
              <w:rPr>
                <w:rFonts w:asciiTheme="minorHAnsi" w:eastAsia="Times New Roman" w:hAnsiTheme="minorHAnsi" w:cstheme="minorHAnsi"/>
              </w:rPr>
              <w:t>What do you think they eat?</w:t>
            </w:r>
          </w:p>
          <w:p w14:paraId="11D9205E" w14:textId="77777777" w:rsidR="00D07A77" w:rsidRPr="00D07A77" w:rsidRDefault="00D07A77" w:rsidP="00D07A77">
            <w:pPr>
              <w:pStyle w:val="ListParagraph"/>
              <w:numPr>
                <w:ilvl w:val="0"/>
                <w:numId w:val="12"/>
              </w:numPr>
              <w:rPr>
                <w:rFonts w:asciiTheme="minorHAnsi" w:hAnsiTheme="minorHAnsi" w:cstheme="minorHAnsi"/>
                <w:b/>
                <w:bCs/>
              </w:rPr>
            </w:pPr>
            <w:r w:rsidRPr="00D07A77">
              <w:rPr>
                <w:rFonts w:asciiTheme="minorHAnsi" w:eastAsia="Times New Roman" w:hAnsiTheme="minorHAnsi" w:cstheme="minorHAnsi"/>
              </w:rPr>
              <w:t>How do they fly?</w:t>
            </w:r>
          </w:p>
          <w:p w14:paraId="1D54565C" w14:textId="5FC97537" w:rsidR="00D07A77" w:rsidRPr="00D07A77" w:rsidRDefault="00D07A77" w:rsidP="00EB236F">
            <w:pPr>
              <w:pStyle w:val="ListParagraph"/>
              <w:numPr>
                <w:ilvl w:val="0"/>
                <w:numId w:val="12"/>
              </w:numPr>
              <w:rPr>
                <w:rFonts w:asciiTheme="minorHAnsi" w:hAnsiTheme="minorHAnsi" w:cstheme="minorHAnsi"/>
                <w:b/>
                <w:bCs/>
              </w:rPr>
            </w:pPr>
            <w:r w:rsidRPr="00D07A77">
              <w:rPr>
                <w:rFonts w:asciiTheme="minorHAnsi" w:eastAsia="Times New Roman" w:hAnsiTheme="minorHAnsi" w:cstheme="minorHAnsi"/>
              </w:rPr>
              <w:t xml:space="preserve">What makes a bird a bird? </w:t>
            </w:r>
          </w:p>
        </w:tc>
        <w:tc>
          <w:tcPr>
            <w:tcW w:w="5580" w:type="dxa"/>
            <w:tcBorders>
              <w:top w:val="single" w:sz="18" w:space="0" w:color="000000" w:themeColor="text1"/>
              <w:left w:val="single" w:sz="4" w:space="0" w:color="4472C4"/>
              <w:bottom w:val="single" w:sz="18" w:space="0" w:color="000000" w:themeColor="text1"/>
            </w:tcBorders>
          </w:tcPr>
          <w:p w14:paraId="4781D233" w14:textId="77777777" w:rsidR="00D07A77" w:rsidRPr="00D07A77" w:rsidRDefault="00D07A77" w:rsidP="00EB236F">
            <w:pPr>
              <w:rPr>
                <w:rFonts w:eastAsia="Arial" w:cstheme="minorHAnsi"/>
              </w:rPr>
            </w:pPr>
          </w:p>
        </w:tc>
      </w:tr>
      <w:tr w:rsidR="00D07A77" w:rsidRPr="00D07A77" w14:paraId="2096123B" w14:textId="77777777" w:rsidTr="00EB236F">
        <w:trPr>
          <w:trHeight w:val="660"/>
        </w:trPr>
        <w:tc>
          <w:tcPr>
            <w:tcW w:w="7365" w:type="dxa"/>
            <w:tcBorders>
              <w:top w:val="single" w:sz="18" w:space="0" w:color="000000" w:themeColor="text1"/>
              <w:bottom w:val="single" w:sz="18" w:space="0" w:color="000000" w:themeColor="text1"/>
              <w:right w:val="single" w:sz="4" w:space="0" w:color="4472C4"/>
            </w:tcBorders>
          </w:tcPr>
          <w:p w14:paraId="28D0BD75" w14:textId="77777777" w:rsidR="00D07A77" w:rsidRPr="00D07A77" w:rsidRDefault="00D07A77" w:rsidP="00EB236F">
            <w:pPr>
              <w:spacing w:before="60" w:line="259" w:lineRule="auto"/>
              <w:ind w:hanging="144"/>
              <w:jc w:val="center"/>
              <w:rPr>
                <w:rFonts w:eastAsia="Arial" w:cstheme="minorHAnsi"/>
                <w:b/>
                <w:bCs/>
              </w:rPr>
            </w:pPr>
            <w:r w:rsidRPr="00D07A77">
              <w:rPr>
                <w:rFonts w:eastAsia="Arial" w:cstheme="minorHAnsi"/>
                <w:b/>
                <w:bCs/>
              </w:rPr>
              <w:t>Please see ‘during visit connections’ below for more ideas to explore before your students visit ODS</w:t>
            </w:r>
          </w:p>
        </w:tc>
        <w:tc>
          <w:tcPr>
            <w:tcW w:w="5580" w:type="dxa"/>
            <w:tcBorders>
              <w:top w:val="single" w:sz="18" w:space="0" w:color="000000" w:themeColor="text1"/>
              <w:left w:val="single" w:sz="4" w:space="0" w:color="4472C4"/>
              <w:bottom w:val="single" w:sz="18" w:space="0" w:color="000000" w:themeColor="text1"/>
            </w:tcBorders>
          </w:tcPr>
          <w:p w14:paraId="6B010126" w14:textId="77777777" w:rsidR="00D07A77" w:rsidRPr="00D07A77" w:rsidRDefault="00D07A77" w:rsidP="00EB236F">
            <w:pPr>
              <w:rPr>
                <w:rFonts w:eastAsia="Arial" w:cstheme="minorHAnsi"/>
              </w:rPr>
            </w:pPr>
          </w:p>
        </w:tc>
      </w:tr>
    </w:tbl>
    <w:p w14:paraId="4BA950AA" w14:textId="38462BFD" w:rsidR="00D07A77" w:rsidRPr="00D07A77" w:rsidRDefault="00D07A77" w:rsidP="001C5909">
      <w:pPr>
        <w:rPr>
          <w:rFonts w:cstheme="minorHAnsi"/>
        </w:rPr>
      </w:pPr>
    </w:p>
    <w:tbl>
      <w:tblPr>
        <w:tblW w:w="1294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00" w:firstRow="0" w:lastRow="0" w:firstColumn="0" w:lastColumn="0" w:noHBand="0" w:noVBand="1"/>
      </w:tblPr>
      <w:tblGrid>
        <w:gridCol w:w="7365"/>
        <w:gridCol w:w="5580"/>
      </w:tblGrid>
      <w:tr w:rsidR="00D07A77" w:rsidRPr="00D07A77" w14:paraId="19F351FE" w14:textId="77777777" w:rsidTr="00EB236F">
        <w:trPr>
          <w:trHeight w:val="60"/>
        </w:trPr>
        <w:tc>
          <w:tcPr>
            <w:tcW w:w="7365" w:type="dxa"/>
            <w:tcBorders>
              <w:right w:val="single" w:sz="4" w:space="0" w:color="4472C4"/>
            </w:tcBorders>
            <w:shd w:val="clear" w:color="auto" w:fill="6E86C3"/>
          </w:tcPr>
          <w:p w14:paraId="797AC991" w14:textId="77777777" w:rsidR="00D07A77" w:rsidRPr="00D07A77" w:rsidRDefault="00D07A77" w:rsidP="00EB236F">
            <w:pPr>
              <w:rPr>
                <w:rFonts w:eastAsia="Arial" w:cstheme="minorHAnsi"/>
              </w:rPr>
            </w:pPr>
            <w:r w:rsidRPr="00D07A77">
              <w:rPr>
                <w:rFonts w:eastAsia="Arial" w:cstheme="minorHAnsi"/>
                <w:color w:val="FFFFFF"/>
              </w:rPr>
              <w:t>During visit connections:</w:t>
            </w:r>
          </w:p>
        </w:tc>
        <w:tc>
          <w:tcPr>
            <w:tcW w:w="5580" w:type="dxa"/>
            <w:tcBorders>
              <w:left w:val="single" w:sz="4" w:space="0" w:color="4472C4"/>
            </w:tcBorders>
            <w:shd w:val="clear" w:color="auto" w:fill="4472C4"/>
          </w:tcPr>
          <w:p w14:paraId="7693AA25" w14:textId="77777777" w:rsidR="00D07A77" w:rsidRPr="00D07A77" w:rsidRDefault="00D07A77" w:rsidP="00EB236F">
            <w:pPr>
              <w:rPr>
                <w:rFonts w:eastAsia="Arial" w:cstheme="minorHAnsi"/>
              </w:rPr>
            </w:pPr>
            <w:r w:rsidRPr="00D07A77">
              <w:rPr>
                <w:rFonts w:eastAsia="Arial" w:cstheme="minorHAnsi"/>
                <w:color w:val="FFFFFF"/>
              </w:rPr>
              <w:t>Resources:</w:t>
            </w:r>
          </w:p>
        </w:tc>
      </w:tr>
      <w:tr w:rsidR="00D07A77" w:rsidRPr="00D07A77" w14:paraId="5A49D17B" w14:textId="77777777" w:rsidTr="00EB236F">
        <w:trPr>
          <w:trHeight w:val="1340"/>
        </w:trPr>
        <w:tc>
          <w:tcPr>
            <w:tcW w:w="7365" w:type="dxa"/>
            <w:tcBorders>
              <w:bottom w:val="single" w:sz="18" w:space="0" w:color="000000" w:themeColor="text1"/>
              <w:right w:val="single" w:sz="4" w:space="0" w:color="4472C4"/>
            </w:tcBorders>
          </w:tcPr>
          <w:p w14:paraId="269D3D30" w14:textId="77777777" w:rsidR="00D07A77" w:rsidRPr="00D07A77" w:rsidRDefault="00D07A77" w:rsidP="00EB236F">
            <w:pPr>
              <w:pStyle w:val="MediumGrid1-Accent21"/>
              <w:framePr w:hSpace="0" w:wrap="auto" w:vAnchor="margin" w:hAnchor="text" w:xAlign="left" w:yAlign="inline"/>
              <w:rPr>
                <w:rFonts w:asciiTheme="minorHAnsi" w:hAnsiTheme="minorHAnsi" w:cstheme="minorHAnsi"/>
                <w:b/>
                <w:sz w:val="24"/>
                <w:szCs w:val="24"/>
                <w:lang w:val="en-CA"/>
              </w:rPr>
            </w:pPr>
            <w:r w:rsidRPr="00D07A77">
              <w:rPr>
                <w:rFonts w:asciiTheme="minorHAnsi" w:hAnsiTheme="minorHAnsi" w:cstheme="minorHAnsi"/>
                <w:b/>
                <w:sz w:val="24"/>
                <w:szCs w:val="24"/>
                <w:lang w:val="en-CA"/>
              </w:rPr>
              <w:t>Introducing the Activity:</w:t>
            </w:r>
          </w:p>
          <w:p w14:paraId="794131F3" w14:textId="77777777" w:rsidR="00D07A77" w:rsidRPr="00D07A77" w:rsidRDefault="00D07A77" w:rsidP="00EB236F">
            <w:pPr>
              <w:pStyle w:val="MediumGrid1-Accent21"/>
              <w:framePr w:hSpace="0" w:wrap="auto" w:vAnchor="margin" w:hAnchor="text" w:xAlign="left" w:yAlign="inline"/>
              <w:numPr>
                <w:ilvl w:val="0"/>
                <w:numId w:val="14"/>
              </w:numPr>
              <w:rPr>
                <w:rFonts w:asciiTheme="minorHAnsi" w:hAnsiTheme="minorHAnsi" w:cstheme="minorHAnsi"/>
                <w:sz w:val="24"/>
                <w:szCs w:val="24"/>
                <w:lang w:val="en-CA"/>
              </w:rPr>
            </w:pPr>
            <w:r w:rsidRPr="00D07A77">
              <w:rPr>
                <w:rFonts w:asciiTheme="minorHAnsi" w:hAnsiTheme="minorHAnsi" w:cstheme="minorHAnsi"/>
                <w:sz w:val="24"/>
                <w:szCs w:val="24"/>
                <w:lang w:val="en-CA"/>
              </w:rPr>
              <w:t>“Step into the circle if”: Gather students in a circle and step into the circle if the statement applies to them, then step back out.</w:t>
            </w:r>
          </w:p>
          <w:p w14:paraId="55263D79" w14:textId="77777777" w:rsidR="00D07A77" w:rsidRPr="00D07A77" w:rsidRDefault="00D07A77" w:rsidP="00EB236F">
            <w:pPr>
              <w:pStyle w:val="MediumGrid1-Accent21"/>
              <w:framePr w:hSpace="0" w:wrap="auto" w:vAnchor="margin" w:hAnchor="text" w:xAlign="left" w:yAlign="inline"/>
              <w:ind w:left="504"/>
              <w:rPr>
                <w:rFonts w:asciiTheme="minorHAnsi" w:hAnsiTheme="minorHAnsi" w:cstheme="minorHAnsi"/>
                <w:i/>
                <w:sz w:val="24"/>
                <w:szCs w:val="24"/>
                <w:lang w:val="en-CA"/>
              </w:rPr>
            </w:pPr>
            <w:r w:rsidRPr="00D07A77">
              <w:rPr>
                <w:rFonts w:asciiTheme="minorHAnsi" w:hAnsiTheme="minorHAnsi" w:cstheme="minorHAnsi"/>
                <w:i/>
                <w:sz w:val="24"/>
                <w:szCs w:val="24"/>
                <w:lang w:val="en-CA"/>
              </w:rPr>
              <w:t>You can name three species (ask them to define term) of birds found in B.C.</w:t>
            </w:r>
          </w:p>
          <w:p w14:paraId="37113116" w14:textId="77777777" w:rsidR="00D07A77" w:rsidRPr="00D07A77" w:rsidRDefault="00D07A77" w:rsidP="00EB236F">
            <w:pPr>
              <w:pStyle w:val="MediumGrid1-Accent21"/>
              <w:framePr w:hSpace="0" w:wrap="auto" w:vAnchor="margin" w:hAnchor="text" w:xAlign="left" w:yAlign="inline"/>
              <w:ind w:left="504"/>
              <w:rPr>
                <w:rFonts w:asciiTheme="minorHAnsi" w:hAnsiTheme="minorHAnsi" w:cstheme="minorHAnsi"/>
                <w:i/>
                <w:sz w:val="24"/>
                <w:szCs w:val="24"/>
                <w:lang w:val="en-CA"/>
              </w:rPr>
            </w:pPr>
            <w:r w:rsidRPr="00D07A77">
              <w:rPr>
                <w:rFonts w:asciiTheme="minorHAnsi" w:hAnsiTheme="minorHAnsi" w:cstheme="minorHAnsi"/>
                <w:i/>
                <w:sz w:val="24"/>
                <w:szCs w:val="24"/>
                <w:lang w:val="en-CA"/>
              </w:rPr>
              <w:lastRenderedPageBreak/>
              <w:t>You can name three things birds eat and which birds eat them.</w:t>
            </w:r>
          </w:p>
          <w:p w14:paraId="2994E293" w14:textId="77777777" w:rsidR="00D07A77" w:rsidRPr="00D07A77" w:rsidRDefault="00D07A77" w:rsidP="00EB236F">
            <w:pPr>
              <w:pStyle w:val="MediumGrid1-Accent21"/>
              <w:framePr w:hSpace="0" w:wrap="auto" w:vAnchor="margin" w:hAnchor="text" w:xAlign="left" w:yAlign="inline"/>
              <w:ind w:left="504"/>
              <w:rPr>
                <w:rFonts w:asciiTheme="minorHAnsi" w:hAnsiTheme="minorHAnsi" w:cstheme="minorHAnsi"/>
                <w:sz w:val="24"/>
                <w:szCs w:val="24"/>
                <w:lang w:val="en-CA"/>
              </w:rPr>
            </w:pPr>
            <w:r w:rsidRPr="00D07A77">
              <w:rPr>
                <w:rFonts w:asciiTheme="minorHAnsi" w:hAnsiTheme="minorHAnsi" w:cstheme="minorHAnsi"/>
                <w:i/>
                <w:sz w:val="24"/>
                <w:szCs w:val="24"/>
                <w:lang w:val="en-CA"/>
              </w:rPr>
              <w:t>You</w:t>
            </w:r>
            <w:r w:rsidRPr="00D07A77">
              <w:rPr>
                <w:rFonts w:asciiTheme="minorHAnsi" w:hAnsiTheme="minorHAnsi" w:cstheme="minorHAnsi"/>
                <w:sz w:val="24"/>
                <w:szCs w:val="24"/>
                <w:lang w:val="en-CA"/>
              </w:rPr>
              <w:t xml:space="preserve"> have every used binoculars.</w:t>
            </w:r>
          </w:p>
          <w:p w14:paraId="4FC4E31D" w14:textId="77777777" w:rsidR="00D07A77" w:rsidRPr="00D07A77" w:rsidRDefault="00D07A77" w:rsidP="00EB236F">
            <w:pPr>
              <w:pStyle w:val="MediumGrid1-Accent21"/>
              <w:framePr w:hSpace="0" w:wrap="auto" w:vAnchor="margin" w:hAnchor="text" w:xAlign="left" w:yAlign="inline"/>
              <w:ind w:left="504"/>
              <w:rPr>
                <w:rFonts w:asciiTheme="minorHAnsi" w:hAnsiTheme="minorHAnsi" w:cstheme="minorHAnsi"/>
                <w:i/>
                <w:sz w:val="24"/>
                <w:szCs w:val="24"/>
                <w:lang w:val="en-CA"/>
              </w:rPr>
            </w:pPr>
            <w:r w:rsidRPr="00D07A77">
              <w:rPr>
                <w:rFonts w:asciiTheme="minorHAnsi" w:hAnsiTheme="minorHAnsi" w:cstheme="minorHAnsi"/>
                <w:i/>
                <w:sz w:val="24"/>
                <w:szCs w:val="24"/>
                <w:lang w:val="en-CA"/>
              </w:rPr>
              <w:t>You have seen a live eagle or hummingbird depending on the season</w:t>
            </w:r>
          </w:p>
          <w:p w14:paraId="4F49B4D6" w14:textId="77777777" w:rsidR="00D07A77" w:rsidRPr="00D07A77" w:rsidRDefault="00D07A77" w:rsidP="00EB236F">
            <w:pPr>
              <w:ind w:left="504"/>
              <w:rPr>
                <w:rFonts w:eastAsia="Arial" w:cstheme="minorHAnsi"/>
                <w:smallCaps/>
              </w:rPr>
            </w:pPr>
          </w:p>
        </w:tc>
        <w:tc>
          <w:tcPr>
            <w:tcW w:w="5580" w:type="dxa"/>
            <w:tcBorders>
              <w:left w:val="single" w:sz="4" w:space="0" w:color="4472C4"/>
              <w:bottom w:val="single" w:sz="18" w:space="0" w:color="000000" w:themeColor="text1"/>
            </w:tcBorders>
          </w:tcPr>
          <w:p w14:paraId="59AB65C2" w14:textId="77777777" w:rsidR="00D07A77" w:rsidRPr="00D07A77" w:rsidRDefault="00D07A77" w:rsidP="00EB236F">
            <w:pPr>
              <w:rPr>
                <w:rFonts w:eastAsia="Arial" w:cstheme="minorHAnsi"/>
                <w:b/>
                <w:bCs/>
              </w:rPr>
            </w:pPr>
            <w:r w:rsidRPr="00D07A77">
              <w:rPr>
                <w:rFonts w:eastAsia="Arial" w:cstheme="minorHAnsi"/>
                <w:b/>
                <w:bCs/>
              </w:rPr>
              <w:lastRenderedPageBreak/>
              <w:t>Books:</w:t>
            </w:r>
          </w:p>
          <w:p w14:paraId="1F6BB286" w14:textId="77777777" w:rsidR="00D07A77" w:rsidRPr="00D07A77" w:rsidRDefault="00D07A77" w:rsidP="00EB236F">
            <w:pPr>
              <w:rPr>
                <w:rFonts w:eastAsia="Arial" w:cstheme="minorHAnsi"/>
              </w:rPr>
            </w:pPr>
            <w:r w:rsidRPr="00D07A77">
              <w:rPr>
                <w:rFonts w:eastAsia="Arial" w:cstheme="minorHAnsi"/>
              </w:rPr>
              <w:t>“The Great Blue Heron” in “People of the Land: Legends of the Four Host First Nations”.</w:t>
            </w:r>
          </w:p>
          <w:p w14:paraId="01AC7981" w14:textId="77777777" w:rsidR="00D07A77" w:rsidRPr="00D07A77" w:rsidRDefault="00D07A77" w:rsidP="00EB236F">
            <w:pPr>
              <w:rPr>
                <w:rFonts w:eastAsia="Arial" w:cstheme="minorHAnsi"/>
              </w:rPr>
            </w:pPr>
          </w:p>
          <w:p w14:paraId="50BDED87" w14:textId="77777777" w:rsidR="00D07A77" w:rsidRPr="00D07A77" w:rsidRDefault="00D07A77" w:rsidP="00EB236F">
            <w:pPr>
              <w:rPr>
                <w:rFonts w:eastAsia="Arial" w:cstheme="minorHAnsi"/>
                <w:b/>
                <w:bCs/>
              </w:rPr>
            </w:pPr>
            <w:r w:rsidRPr="00D07A77">
              <w:rPr>
                <w:rFonts w:eastAsia="Arial" w:cstheme="minorHAnsi"/>
                <w:b/>
                <w:bCs/>
              </w:rPr>
              <w:t>Apps to help identify birds (includes bird calls):</w:t>
            </w:r>
          </w:p>
          <w:p w14:paraId="214E3F92" w14:textId="77777777" w:rsidR="00D07A77" w:rsidRPr="00D07A77" w:rsidRDefault="00D07A77" w:rsidP="00EB236F">
            <w:pPr>
              <w:rPr>
                <w:rFonts w:eastAsia="Arial" w:cstheme="minorHAnsi"/>
              </w:rPr>
            </w:pPr>
            <w:hyperlink r:id="rId10" w:history="1">
              <w:r w:rsidRPr="00D07A77">
                <w:rPr>
                  <w:rStyle w:val="Hyperlink"/>
                  <w:rFonts w:eastAsia="Arial" w:cstheme="minorHAnsi"/>
                </w:rPr>
                <w:t>Merlin Bird ID by Cornell Lab of Ornithology</w:t>
              </w:r>
            </w:hyperlink>
            <w:r w:rsidRPr="00D07A77">
              <w:rPr>
                <w:rFonts w:eastAsia="Arial" w:cstheme="minorHAnsi"/>
              </w:rPr>
              <w:t xml:space="preserve"> </w:t>
            </w:r>
          </w:p>
          <w:p w14:paraId="51E98141" w14:textId="77777777" w:rsidR="00D07A77" w:rsidRPr="00D07A77" w:rsidRDefault="00D07A77" w:rsidP="00EB236F">
            <w:pPr>
              <w:rPr>
                <w:rFonts w:eastAsia="Arial" w:cstheme="minorHAnsi"/>
                <w:color w:val="222222"/>
              </w:rPr>
            </w:pPr>
            <w:hyperlink r:id="rId11" w:history="1">
              <w:r w:rsidRPr="00D07A77">
                <w:rPr>
                  <w:rStyle w:val="Hyperlink"/>
                  <w:rFonts w:eastAsia="Arial" w:cstheme="minorHAnsi"/>
                </w:rPr>
                <w:t>Audubon Bird Guide: North America</w:t>
              </w:r>
            </w:hyperlink>
            <w:r w:rsidRPr="00D07A77">
              <w:rPr>
                <w:rFonts w:eastAsia="Arial" w:cstheme="minorHAnsi"/>
                <w:color w:val="222222"/>
              </w:rPr>
              <w:t xml:space="preserve"> </w:t>
            </w:r>
          </w:p>
          <w:p w14:paraId="061083D1" w14:textId="77777777" w:rsidR="00D07A77" w:rsidRPr="00D07A77" w:rsidRDefault="00D07A77" w:rsidP="00EB236F">
            <w:pPr>
              <w:rPr>
                <w:rFonts w:eastAsia="Arial" w:cstheme="minorHAnsi"/>
              </w:rPr>
            </w:pPr>
          </w:p>
          <w:p w14:paraId="429D9D4D" w14:textId="77777777" w:rsidR="00D07A77" w:rsidRPr="00D07A77" w:rsidRDefault="00D07A77" w:rsidP="00EB236F">
            <w:pPr>
              <w:rPr>
                <w:rFonts w:eastAsia="Arial" w:cstheme="minorHAnsi"/>
              </w:rPr>
            </w:pPr>
          </w:p>
          <w:p w14:paraId="33A86B8A" w14:textId="77777777" w:rsidR="00D07A77" w:rsidRPr="00D07A77" w:rsidRDefault="00D07A77" w:rsidP="00EB236F">
            <w:pPr>
              <w:rPr>
                <w:rFonts w:eastAsia="Arial" w:cstheme="minorHAnsi"/>
                <w:b/>
                <w:bCs/>
              </w:rPr>
            </w:pPr>
            <w:r w:rsidRPr="00D07A77">
              <w:rPr>
                <w:rFonts w:eastAsia="Arial" w:cstheme="minorHAnsi"/>
                <w:b/>
                <w:bCs/>
              </w:rPr>
              <w:t>Resources at Cheakamus Centre:</w:t>
            </w:r>
          </w:p>
          <w:p w14:paraId="5F325B6E" w14:textId="77777777" w:rsidR="00D07A77" w:rsidRPr="00D07A77" w:rsidRDefault="00D07A77" w:rsidP="00EB236F">
            <w:pPr>
              <w:rPr>
                <w:rFonts w:eastAsia="Arial" w:cstheme="minorHAnsi"/>
                <w:b/>
                <w:bCs/>
              </w:rPr>
            </w:pPr>
            <w:r w:rsidRPr="00D07A77">
              <w:rPr>
                <w:rFonts w:eastAsia="Arial" w:cstheme="minorHAnsi"/>
              </w:rPr>
              <w:t>Bird ID cards</w:t>
            </w:r>
          </w:p>
          <w:p w14:paraId="29EA840C" w14:textId="77777777" w:rsidR="00D07A77" w:rsidRPr="00D07A77" w:rsidRDefault="00D07A77" w:rsidP="00EB236F">
            <w:pPr>
              <w:rPr>
                <w:rFonts w:eastAsia="Arial" w:cstheme="minorHAnsi"/>
              </w:rPr>
            </w:pPr>
            <w:r w:rsidRPr="00D07A77">
              <w:rPr>
                <w:rFonts w:eastAsia="Arial" w:cstheme="minorHAnsi"/>
              </w:rPr>
              <w:t>Binoculars</w:t>
            </w:r>
          </w:p>
          <w:p w14:paraId="24D88838" w14:textId="77777777" w:rsidR="00D07A77" w:rsidRPr="00D07A77" w:rsidRDefault="00D07A77" w:rsidP="00EB236F">
            <w:pPr>
              <w:rPr>
                <w:rFonts w:eastAsia="Arial" w:cstheme="minorHAnsi"/>
              </w:rPr>
            </w:pPr>
            <w:r w:rsidRPr="00D07A77">
              <w:rPr>
                <w:rFonts w:eastAsia="Arial" w:cstheme="minorHAnsi"/>
              </w:rPr>
              <w:t>Taxidermy birds</w:t>
            </w:r>
          </w:p>
          <w:p w14:paraId="21EE873D" w14:textId="77777777" w:rsidR="00D07A77" w:rsidRPr="00D07A77" w:rsidRDefault="00D07A77" w:rsidP="00EB236F">
            <w:pPr>
              <w:rPr>
                <w:rFonts w:eastAsia="Arial" w:cstheme="minorHAnsi"/>
              </w:rPr>
            </w:pPr>
            <w:r w:rsidRPr="00D07A77">
              <w:rPr>
                <w:rFonts w:eastAsia="Arial" w:cstheme="minorHAnsi"/>
              </w:rPr>
              <w:t>Bird nests (Crow, Robin...)</w:t>
            </w:r>
          </w:p>
          <w:p w14:paraId="56C70028" w14:textId="77777777" w:rsidR="00D07A77" w:rsidRPr="00D07A77" w:rsidRDefault="00D07A77" w:rsidP="00EB236F">
            <w:pPr>
              <w:rPr>
                <w:rFonts w:eastAsia="Arial" w:cstheme="minorHAnsi"/>
              </w:rPr>
            </w:pPr>
            <w:r w:rsidRPr="00D07A77">
              <w:rPr>
                <w:rFonts w:eastAsia="Arial" w:cstheme="minorHAnsi"/>
              </w:rPr>
              <w:t>Bird Guide Book</w:t>
            </w:r>
          </w:p>
          <w:p w14:paraId="2B5DE5EF" w14:textId="77777777" w:rsidR="00D07A77" w:rsidRPr="00D07A77" w:rsidRDefault="00D07A77" w:rsidP="00EB236F">
            <w:pPr>
              <w:rPr>
                <w:rFonts w:eastAsia="Arial" w:cstheme="minorHAnsi"/>
              </w:rPr>
            </w:pPr>
            <w:r w:rsidRPr="00D07A77">
              <w:rPr>
                <w:rFonts w:eastAsia="Arial" w:cstheme="minorHAnsi"/>
              </w:rPr>
              <w:t>Portable blue tooth speaker to play birdcalls from your phone.</w:t>
            </w:r>
          </w:p>
          <w:p w14:paraId="39179F5F" w14:textId="7B7768DC" w:rsidR="00D07A77" w:rsidRPr="00D07A77" w:rsidRDefault="00D07A77" w:rsidP="00EB236F">
            <w:pPr>
              <w:rPr>
                <w:rFonts w:eastAsia="Arial" w:cstheme="minorHAnsi"/>
              </w:rPr>
            </w:pPr>
            <w:r w:rsidRPr="00D07A77">
              <w:rPr>
                <w:rFonts w:eastAsia="Arial" w:cstheme="minorHAnsi"/>
              </w:rPr>
              <w:t>Laminated birds of the Salish Sea Cards</w:t>
            </w:r>
          </w:p>
        </w:tc>
      </w:tr>
      <w:tr w:rsidR="00D07A77" w:rsidRPr="00D07A77" w14:paraId="1295B406" w14:textId="77777777" w:rsidTr="00EB236F">
        <w:trPr>
          <w:trHeight w:val="1500"/>
        </w:trPr>
        <w:tc>
          <w:tcPr>
            <w:tcW w:w="7365" w:type="dxa"/>
            <w:tcBorders>
              <w:top w:val="single" w:sz="18" w:space="0" w:color="000000" w:themeColor="text1"/>
              <w:bottom w:val="single" w:sz="18" w:space="0" w:color="000000" w:themeColor="text1"/>
              <w:right w:val="single" w:sz="4" w:space="0" w:color="4472C4"/>
            </w:tcBorders>
          </w:tcPr>
          <w:p w14:paraId="5CF650F2" w14:textId="77777777" w:rsidR="00D07A77" w:rsidRPr="00D07A77" w:rsidRDefault="00D07A77" w:rsidP="00EB236F">
            <w:pPr>
              <w:pStyle w:val="MediumGrid1-Accent21"/>
              <w:framePr w:hSpace="0" w:wrap="auto" w:vAnchor="margin" w:hAnchor="text" w:xAlign="left" w:yAlign="inline"/>
              <w:numPr>
                <w:ilvl w:val="0"/>
                <w:numId w:val="14"/>
              </w:numPr>
              <w:rPr>
                <w:rFonts w:asciiTheme="minorHAnsi" w:hAnsiTheme="minorHAnsi" w:cstheme="minorHAnsi"/>
                <w:sz w:val="24"/>
                <w:szCs w:val="24"/>
              </w:rPr>
            </w:pPr>
            <w:r w:rsidRPr="00D07A77">
              <w:rPr>
                <w:rFonts w:asciiTheme="minorHAnsi" w:hAnsiTheme="minorHAnsi" w:cstheme="minorHAnsi"/>
                <w:b/>
                <w:sz w:val="24"/>
                <w:szCs w:val="24"/>
                <w:lang w:val="en-CA"/>
              </w:rPr>
              <w:lastRenderedPageBreak/>
              <w:t>Play a round of Eye Spy</w:t>
            </w:r>
            <w:r w:rsidRPr="00D07A77">
              <w:rPr>
                <w:rFonts w:asciiTheme="minorHAnsi" w:hAnsiTheme="minorHAnsi" w:cstheme="minorHAnsi"/>
                <w:sz w:val="24"/>
                <w:szCs w:val="24"/>
                <w:lang w:val="en-CA"/>
              </w:rPr>
              <w:t xml:space="preserve"> (Game is used to help students identify</w:t>
            </w:r>
            <w:r w:rsidRPr="00D07A77">
              <w:rPr>
                <w:rFonts w:asciiTheme="minorHAnsi" w:hAnsiTheme="minorHAnsi" w:cstheme="minorHAnsi"/>
                <w:sz w:val="24"/>
                <w:szCs w:val="24"/>
              </w:rPr>
              <w:t xml:space="preserve"> field marks in birds) Put students into pairs, have partners describe each other using hair </w:t>
            </w:r>
            <w:proofErr w:type="spellStart"/>
            <w:r w:rsidRPr="00D07A77">
              <w:rPr>
                <w:rFonts w:asciiTheme="minorHAnsi" w:hAnsiTheme="minorHAnsi" w:cstheme="minorHAnsi"/>
                <w:sz w:val="24"/>
                <w:szCs w:val="24"/>
              </w:rPr>
              <w:t>colour</w:t>
            </w:r>
            <w:proofErr w:type="spellEnd"/>
            <w:r w:rsidRPr="00D07A77">
              <w:rPr>
                <w:rFonts w:asciiTheme="minorHAnsi" w:hAnsiTheme="minorHAnsi" w:cstheme="minorHAnsi"/>
                <w:sz w:val="24"/>
                <w:szCs w:val="24"/>
              </w:rPr>
              <w:t xml:space="preserve">, size, clothing type and </w:t>
            </w:r>
            <w:proofErr w:type="spellStart"/>
            <w:r w:rsidRPr="00D07A77">
              <w:rPr>
                <w:rFonts w:asciiTheme="minorHAnsi" w:hAnsiTheme="minorHAnsi" w:cstheme="minorHAnsi"/>
                <w:sz w:val="24"/>
                <w:szCs w:val="24"/>
              </w:rPr>
              <w:t>colour</w:t>
            </w:r>
            <w:proofErr w:type="spellEnd"/>
            <w:r w:rsidRPr="00D07A77">
              <w:rPr>
                <w:rFonts w:asciiTheme="minorHAnsi" w:hAnsiTheme="minorHAnsi" w:cstheme="minorHAnsi"/>
                <w:sz w:val="24"/>
                <w:szCs w:val="24"/>
              </w:rPr>
              <w:t xml:space="preserve">, eye </w:t>
            </w:r>
            <w:proofErr w:type="spellStart"/>
            <w:r w:rsidRPr="00D07A77">
              <w:rPr>
                <w:rFonts w:asciiTheme="minorHAnsi" w:hAnsiTheme="minorHAnsi" w:cstheme="minorHAnsi"/>
                <w:sz w:val="24"/>
                <w:szCs w:val="24"/>
              </w:rPr>
              <w:t>colour</w:t>
            </w:r>
            <w:proofErr w:type="spellEnd"/>
            <w:r w:rsidRPr="00D07A77">
              <w:rPr>
                <w:rFonts w:asciiTheme="minorHAnsi" w:hAnsiTheme="minorHAnsi" w:cstheme="minorHAnsi"/>
                <w:sz w:val="24"/>
                <w:szCs w:val="24"/>
              </w:rPr>
              <w:t>, footwear.  Compare these characteristics to how field guides identify birds (</w:t>
            </w:r>
            <w:proofErr w:type="spellStart"/>
            <w:r w:rsidRPr="00D07A77">
              <w:rPr>
                <w:rFonts w:asciiTheme="minorHAnsi" w:hAnsiTheme="minorHAnsi" w:cstheme="minorHAnsi"/>
                <w:sz w:val="24"/>
                <w:szCs w:val="24"/>
              </w:rPr>
              <w:t>colour</w:t>
            </w:r>
            <w:proofErr w:type="spellEnd"/>
            <w:r w:rsidRPr="00D07A77">
              <w:rPr>
                <w:rFonts w:asciiTheme="minorHAnsi" w:hAnsiTheme="minorHAnsi" w:cstheme="minorHAnsi"/>
                <w:sz w:val="24"/>
                <w:szCs w:val="24"/>
              </w:rPr>
              <w:t>, size, distinguishing features,).  Would all features of their partners be the same in different seasons?  Note birds change plumage sometimes with the seasons (or with age!).</w:t>
            </w:r>
          </w:p>
          <w:p w14:paraId="4E4DE511" w14:textId="01CE875B" w:rsidR="00D07A77" w:rsidRPr="00D07A77" w:rsidRDefault="00D07A77" w:rsidP="00D07A77">
            <w:pPr>
              <w:pStyle w:val="MediumGrid1-Accent21"/>
              <w:framePr w:hSpace="0" w:wrap="auto" w:vAnchor="margin" w:hAnchor="text" w:xAlign="left" w:yAlign="inline"/>
              <w:numPr>
                <w:ilvl w:val="0"/>
                <w:numId w:val="14"/>
              </w:numPr>
              <w:rPr>
                <w:rFonts w:asciiTheme="minorHAnsi" w:hAnsiTheme="minorHAnsi" w:cstheme="minorHAnsi"/>
                <w:sz w:val="24"/>
                <w:szCs w:val="24"/>
                <w:lang w:val="en-CA"/>
              </w:rPr>
            </w:pPr>
            <w:r w:rsidRPr="00D07A77">
              <w:rPr>
                <w:rFonts w:asciiTheme="minorHAnsi" w:hAnsiTheme="minorHAnsi" w:cstheme="minorHAnsi"/>
                <w:sz w:val="24"/>
                <w:szCs w:val="24"/>
              </w:rPr>
              <w:t xml:space="preserve">Explain that they will be discovering the amazing world of birds today. </w:t>
            </w:r>
          </w:p>
        </w:tc>
        <w:tc>
          <w:tcPr>
            <w:tcW w:w="5580" w:type="dxa"/>
            <w:tcBorders>
              <w:top w:val="single" w:sz="18" w:space="0" w:color="000000" w:themeColor="text1"/>
              <w:left w:val="single" w:sz="4" w:space="0" w:color="4472C4"/>
              <w:bottom w:val="single" w:sz="18" w:space="0" w:color="000000" w:themeColor="text1"/>
            </w:tcBorders>
          </w:tcPr>
          <w:p w14:paraId="1D59A182" w14:textId="77777777" w:rsidR="00D07A77" w:rsidRPr="00D07A77" w:rsidRDefault="00D07A77" w:rsidP="00EB236F">
            <w:pPr>
              <w:rPr>
                <w:rFonts w:eastAsia="Arial" w:cstheme="minorHAnsi"/>
              </w:rPr>
            </w:pPr>
          </w:p>
        </w:tc>
      </w:tr>
      <w:tr w:rsidR="00D07A77" w:rsidRPr="00D07A77" w14:paraId="0B502ABC" w14:textId="77777777" w:rsidTr="00EB236F">
        <w:trPr>
          <w:trHeight w:val="1540"/>
        </w:trPr>
        <w:tc>
          <w:tcPr>
            <w:tcW w:w="7365" w:type="dxa"/>
            <w:tcBorders>
              <w:top w:val="single" w:sz="18" w:space="0" w:color="000000" w:themeColor="text1"/>
              <w:bottom w:val="single" w:sz="18" w:space="0" w:color="000000" w:themeColor="text1"/>
              <w:right w:val="single" w:sz="4" w:space="0" w:color="4472C4"/>
            </w:tcBorders>
          </w:tcPr>
          <w:p w14:paraId="5CF02B10" w14:textId="77777777" w:rsidR="00D07A77" w:rsidRPr="00D07A77" w:rsidRDefault="00D07A77" w:rsidP="00EB236F">
            <w:pPr>
              <w:pStyle w:val="MediumGrid1-Accent21"/>
              <w:framePr w:hSpace="0" w:wrap="auto" w:vAnchor="margin" w:hAnchor="text" w:xAlign="left" w:yAlign="inline"/>
              <w:ind w:left="0"/>
              <w:rPr>
                <w:rFonts w:asciiTheme="minorHAnsi" w:hAnsiTheme="minorHAnsi" w:cstheme="minorHAnsi"/>
                <w:sz w:val="24"/>
                <w:szCs w:val="24"/>
                <w:u w:val="single"/>
                <w:lang w:val="en-CA"/>
              </w:rPr>
            </w:pPr>
            <w:r w:rsidRPr="00D07A77">
              <w:rPr>
                <w:rFonts w:asciiTheme="minorHAnsi" w:eastAsia="Times New Roman" w:hAnsiTheme="minorHAnsi" w:cstheme="minorHAnsi"/>
                <w:sz w:val="24"/>
                <w:szCs w:val="24"/>
                <w:u w:val="single"/>
              </w:rPr>
              <w:t>Possible topics covered (taken from Cornell Lab of Ornithology):</w:t>
            </w:r>
          </w:p>
          <w:p w14:paraId="04B0FCA0" w14:textId="77777777" w:rsidR="00D07A77" w:rsidRPr="00D07A77" w:rsidRDefault="00D07A77" w:rsidP="00EB236F">
            <w:pPr>
              <w:rPr>
                <w:rFonts w:eastAsia="Times New Roman" w:cstheme="minorHAnsi"/>
              </w:rPr>
            </w:pPr>
            <w:r w:rsidRPr="00D07A77">
              <w:rPr>
                <w:rFonts w:eastAsia="Times New Roman" w:cstheme="minorHAnsi"/>
              </w:rPr>
              <w:t>•Birds need air, water, and food in order to survive.</w:t>
            </w:r>
          </w:p>
          <w:p w14:paraId="14D84A9D" w14:textId="77777777" w:rsidR="00D07A77" w:rsidRPr="00D07A77" w:rsidRDefault="00D07A77" w:rsidP="00EB236F">
            <w:pPr>
              <w:rPr>
                <w:rFonts w:eastAsia="Times New Roman" w:cstheme="minorHAnsi"/>
              </w:rPr>
            </w:pPr>
            <w:r w:rsidRPr="00D07A77">
              <w:rPr>
                <w:rFonts w:eastAsia="Times New Roman" w:cstheme="minorHAnsi"/>
              </w:rPr>
              <w:t>•You must be quiet and still to observe birds.</w:t>
            </w:r>
          </w:p>
          <w:p w14:paraId="48B31D43" w14:textId="77777777" w:rsidR="00D07A77" w:rsidRPr="00D07A77" w:rsidRDefault="00D07A77" w:rsidP="00EB236F">
            <w:pPr>
              <w:rPr>
                <w:rFonts w:eastAsia="Times New Roman" w:cstheme="minorHAnsi"/>
              </w:rPr>
            </w:pPr>
            <w:r w:rsidRPr="00D07A77">
              <w:rPr>
                <w:rFonts w:eastAsia="Times New Roman" w:cstheme="minorHAnsi"/>
              </w:rPr>
              <w:t>•Birds share common physical adaptations.</w:t>
            </w:r>
          </w:p>
          <w:p w14:paraId="1A765DF9" w14:textId="77777777" w:rsidR="00D07A77" w:rsidRPr="00D07A77" w:rsidRDefault="00D07A77" w:rsidP="00EB236F">
            <w:pPr>
              <w:rPr>
                <w:rFonts w:eastAsia="Times New Roman" w:cstheme="minorHAnsi"/>
              </w:rPr>
            </w:pPr>
            <w:r w:rsidRPr="00D07A77">
              <w:rPr>
                <w:rFonts w:eastAsia="Times New Roman" w:cstheme="minorHAnsi"/>
              </w:rPr>
              <w:t>•Birds have many unique physical and behavioral traits that help them to survive in their particular environment.</w:t>
            </w:r>
          </w:p>
          <w:p w14:paraId="49FFC9A3" w14:textId="77777777" w:rsidR="00D07A77" w:rsidRPr="00D07A77" w:rsidRDefault="00D07A77" w:rsidP="00EB236F">
            <w:pPr>
              <w:rPr>
                <w:rFonts w:eastAsia="Times New Roman" w:cstheme="minorHAnsi"/>
              </w:rPr>
            </w:pPr>
            <w:r w:rsidRPr="00D07A77">
              <w:rPr>
                <w:rFonts w:eastAsia="Times New Roman" w:cstheme="minorHAnsi"/>
              </w:rPr>
              <w:lastRenderedPageBreak/>
              <w:t>•Birds make sounds to communicate about territory, danger, food, and to locate one another.</w:t>
            </w:r>
          </w:p>
          <w:p w14:paraId="74E7442F" w14:textId="77777777" w:rsidR="00D07A77" w:rsidRPr="00D07A77" w:rsidRDefault="00D07A77" w:rsidP="00EB236F">
            <w:pPr>
              <w:rPr>
                <w:rFonts w:eastAsia="Times New Roman" w:cstheme="minorHAnsi"/>
              </w:rPr>
            </w:pPr>
            <w:r w:rsidRPr="00D07A77">
              <w:rPr>
                <w:rFonts w:eastAsia="Times New Roman" w:cstheme="minorHAnsi"/>
              </w:rPr>
              <w:t>•Birds’ beaks come in many sizes and shapes.</w:t>
            </w:r>
          </w:p>
          <w:p w14:paraId="672FB456" w14:textId="77777777" w:rsidR="00D07A77" w:rsidRPr="00D07A77" w:rsidRDefault="00D07A77" w:rsidP="00EB236F">
            <w:pPr>
              <w:rPr>
                <w:rFonts w:eastAsia="Times New Roman" w:cstheme="minorHAnsi"/>
              </w:rPr>
            </w:pPr>
            <w:r w:rsidRPr="00D07A77">
              <w:rPr>
                <w:rFonts w:eastAsia="Times New Roman" w:cstheme="minorHAnsi"/>
              </w:rPr>
              <w:t>•Beaks are different because of the different jobs they do. Beaks are similar to simple machines.</w:t>
            </w:r>
          </w:p>
          <w:p w14:paraId="2C262B6C" w14:textId="77777777" w:rsidR="00D07A77" w:rsidRPr="00D07A77" w:rsidRDefault="00D07A77" w:rsidP="00EB236F">
            <w:pPr>
              <w:rPr>
                <w:rFonts w:eastAsia="Times New Roman" w:cstheme="minorHAnsi"/>
              </w:rPr>
            </w:pPr>
            <w:r w:rsidRPr="00D07A77">
              <w:rPr>
                <w:rFonts w:eastAsia="Times New Roman" w:cstheme="minorHAnsi"/>
              </w:rPr>
              <w:t>•Wing shape and structure helps a bird to fly.</w:t>
            </w:r>
          </w:p>
          <w:p w14:paraId="4F5CA274" w14:textId="77777777" w:rsidR="00D07A77" w:rsidRPr="00D07A77" w:rsidRDefault="00D07A77" w:rsidP="00EB236F">
            <w:pPr>
              <w:rPr>
                <w:rFonts w:eastAsia="Times New Roman" w:cstheme="minorHAnsi"/>
              </w:rPr>
            </w:pPr>
            <w:r w:rsidRPr="00D07A77">
              <w:rPr>
                <w:rFonts w:eastAsia="Times New Roman" w:cstheme="minorHAnsi"/>
              </w:rPr>
              <w:t>•Feathers have different functions and are a physical feature unique to birds.</w:t>
            </w:r>
          </w:p>
          <w:p w14:paraId="2FD11C46" w14:textId="77777777" w:rsidR="00D07A77" w:rsidRPr="00D07A77" w:rsidRDefault="00D07A77" w:rsidP="00EB236F">
            <w:pPr>
              <w:rPr>
                <w:rFonts w:eastAsia="Times New Roman" w:cstheme="minorHAnsi"/>
              </w:rPr>
            </w:pPr>
            <w:r w:rsidRPr="00D07A77">
              <w:rPr>
                <w:rFonts w:eastAsia="Times New Roman" w:cstheme="minorHAnsi"/>
              </w:rPr>
              <w:t>•Some birds migrate when the weather changes and their energy source decreases.</w:t>
            </w:r>
          </w:p>
          <w:p w14:paraId="043684FF" w14:textId="77777777" w:rsidR="00D07A77" w:rsidRPr="00D07A77" w:rsidRDefault="00D07A77" w:rsidP="00EB236F">
            <w:pPr>
              <w:rPr>
                <w:rFonts w:eastAsia="Times New Roman" w:cstheme="minorHAnsi"/>
              </w:rPr>
            </w:pPr>
          </w:p>
          <w:p w14:paraId="3B85E89D" w14:textId="727B1F4A" w:rsidR="00D07A77" w:rsidRPr="00D07A77" w:rsidRDefault="00D07A77" w:rsidP="00D07A77">
            <w:pPr>
              <w:pStyle w:val="MediumGrid1-Accent21"/>
              <w:framePr w:wrap="around"/>
              <w:ind w:left="0"/>
              <w:rPr>
                <w:rFonts w:asciiTheme="minorHAnsi" w:hAnsiTheme="minorHAnsi" w:cstheme="minorHAnsi"/>
                <w:sz w:val="24"/>
                <w:szCs w:val="24"/>
              </w:rPr>
            </w:pPr>
            <w:r w:rsidRPr="00D07A77">
              <w:rPr>
                <w:rFonts w:asciiTheme="minorHAnsi" w:hAnsiTheme="minorHAnsi" w:cstheme="minorHAnsi"/>
                <w:sz w:val="24"/>
                <w:szCs w:val="24"/>
                <w:lang w:val="en-CA"/>
              </w:rPr>
              <w:t xml:space="preserve">After your opening activities, go to the Forest Lab. </w:t>
            </w:r>
            <w:r w:rsidRPr="00D07A77">
              <w:rPr>
                <w:rFonts w:asciiTheme="minorHAnsi" w:hAnsiTheme="minorHAnsi" w:cstheme="minorHAnsi"/>
                <w:sz w:val="24"/>
                <w:szCs w:val="24"/>
              </w:rPr>
              <w:t>Prior to entering, let students know that there are many stuffed birds that have been preserved in inside. These birds have been donated to the Outdoor School over the years and they are all representations of birds that live in this local habitat. It is very important that the students DO NOT TOUCH the stuffed birds. See below at the bottom of this section for a list and description of the Forest Lab stuffed birds.</w:t>
            </w:r>
          </w:p>
        </w:tc>
        <w:tc>
          <w:tcPr>
            <w:tcW w:w="5580" w:type="dxa"/>
            <w:tcBorders>
              <w:top w:val="single" w:sz="18" w:space="0" w:color="000000" w:themeColor="text1"/>
              <w:left w:val="single" w:sz="4" w:space="0" w:color="4472C4"/>
              <w:bottom w:val="single" w:sz="18" w:space="0" w:color="000000" w:themeColor="text1"/>
            </w:tcBorders>
          </w:tcPr>
          <w:p w14:paraId="1B399685" w14:textId="77777777" w:rsidR="00D07A77" w:rsidRPr="00D07A77" w:rsidRDefault="00D07A77" w:rsidP="00EB236F">
            <w:pPr>
              <w:rPr>
                <w:rFonts w:eastAsia="Arial" w:cstheme="minorHAnsi"/>
              </w:rPr>
            </w:pPr>
          </w:p>
        </w:tc>
      </w:tr>
      <w:tr w:rsidR="00D07A77" w:rsidRPr="00D07A77" w14:paraId="37547D67" w14:textId="77777777" w:rsidTr="00EB236F">
        <w:trPr>
          <w:trHeight w:val="1540"/>
        </w:trPr>
        <w:tc>
          <w:tcPr>
            <w:tcW w:w="7365" w:type="dxa"/>
            <w:tcBorders>
              <w:top w:val="single" w:sz="18" w:space="0" w:color="000000" w:themeColor="text1"/>
              <w:bottom w:val="single" w:sz="18" w:space="0" w:color="000000" w:themeColor="text1"/>
              <w:right w:val="single" w:sz="4" w:space="0" w:color="4472C4"/>
            </w:tcBorders>
          </w:tcPr>
          <w:p w14:paraId="1D842D8A" w14:textId="77777777" w:rsidR="00D07A77" w:rsidRPr="00D07A77" w:rsidRDefault="00D07A77" w:rsidP="00EB236F">
            <w:pPr>
              <w:pStyle w:val="MediumGrid1-Accent21"/>
              <w:framePr w:hSpace="0" w:wrap="auto" w:vAnchor="margin" w:hAnchor="text" w:xAlign="left" w:yAlign="inline"/>
              <w:rPr>
                <w:rFonts w:asciiTheme="minorHAnsi" w:hAnsiTheme="minorHAnsi" w:cstheme="minorHAnsi"/>
                <w:sz w:val="24"/>
                <w:szCs w:val="24"/>
                <w:lang w:val="en-CA"/>
              </w:rPr>
            </w:pPr>
            <w:r w:rsidRPr="00D07A77">
              <w:rPr>
                <w:rFonts w:asciiTheme="minorHAnsi" w:hAnsiTheme="minorHAnsi" w:cstheme="minorHAnsi"/>
                <w:sz w:val="24"/>
                <w:szCs w:val="24"/>
              </w:rPr>
              <w:t>Have students work in pairs or as a group to create a list of all the different types of birds they can think of. Then hand out the Cheakamus Centre double-sided seasonal field guides. Students can look around the Forest Lab to see if any of the stuffed birds are on the field guides. They can also see if any of the birds they know are there. Students can share stories they have about their interactions with bird with their partners or as a group.</w:t>
            </w:r>
          </w:p>
          <w:p w14:paraId="72D3C64B" w14:textId="77777777" w:rsidR="00D07A77" w:rsidRPr="00D07A77" w:rsidRDefault="00D07A77" w:rsidP="00EB236F">
            <w:pPr>
              <w:pStyle w:val="MediumGrid1-Accent21"/>
              <w:framePr w:hSpace="0" w:wrap="auto" w:vAnchor="margin" w:hAnchor="text" w:xAlign="left" w:yAlign="inline"/>
              <w:ind w:left="0"/>
              <w:rPr>
                <w:rFonts w:asciiTheme="minorHAnsi" w:hAnsiTheme="minorHAnsi" w:cstheme="minorHAnsi"/>
                <w:sz w:val="24"/>
                <w:szCs w:val="24"/>
                <w:lang w:val="en-CA"/>
              </w:rPr>
            </w:pPr>
          </w:p>
          <w:p w14:paraId="4823C474" w14:textId="5B80AD09" w:rsidR="00D07A77" w:rsidRPr="00D07A77" w:rsidRDefault="00D07A77" w:rsidP="00D07A77">
            <w:pPr>
              <w:pStyle w:val="MediumGrid1-Accent21"/>
              <w:framePr w:hSpace="0" w:wrap="auto" w:vAnchor="margin" w:hAnchor="text" w:xAlign="left" w:yAlign="inline"/>
              <w:rPr>
                <w:rFonts w:asciiTheme="minorHAnsi" w:hAnsiTheme="minorHAnsi" w:cstheme="minorHAnsi"/>
                <w:sz w:val="24"/>
                <w:szCs w:val="24"/>
              </w:rPr>
            </w:pPr>
            <w:r w:rsidRPr="00D07A77">
              <w:rPr>
                <w:rFonts w:asciiTheme="minorHAnsi" w:hAnsiTheme="minorHAnsi" w:cstheme="minorHAnsi"/>
                <w:sz w:val="24"/>
                <w:szCs w:val="24"/>
              </w:rPr>
              <w:t xml:space="preserve">Optional Extension: Introduce the concept of a </w:t>
            </w:r>
            <w:r w:rsidRPr="00D07A77">
              <w:rPr>
                <w:rFonts w:asciiTheme="minorHAnsi" w:hAnsiTheme="minorHAnsi" w:cstheme="minorHAnsi"/>
                <w:b/>
                <w:sz w:val="24"/>
                <w:szCs w:val="24"/>
              </w:rPr>
              <w:t xml:space="preserve">habitat </w:t>
            </w:r>
            <w:r w:rsidRPr="00D07A77">
              <w:rPr>
                <w:rFonts w:asciiTheme="minorHAnsi" w:hAnsiTheme="minorHAnsi" w:cstheme="minorHAnsi"/>
                <w:sz w:val="24"/>
                <w:szCs w:val="24"/>
              </w:rPr>
              <w:t xml:space="preserve">(the place where a plant or animal normally lives and grows). Explain that ODS has several habitats (farm, forest, river, &amp; pond) Ask what birds you would </w:t>
            </w:r>
            <w:r w:rsidRPr="00D07A77">
              <w:rPr>
                <w:rFonts w:asciiTheme="minorHAnsi" w:hAnsiTheme="minorHAnsi" w:cstheme="minorHAnsi"/>
                <w:sz w:val="24"/>
                <w:szCs w:val="24"/>
              </w:rPr>
              <w:lastRenderedPageBreak/>
              <w:t>find at the farm? You can also introduce the idea of “</w:t>
            </w:r>
            <w:r w:rsidRPr="00D07A77">
              <w:rPr>
                <w:rFonts w:asciiTheme="minorHAnsi" w:hAnsiTheme="minorHAnsi" w:cstheme="minorHAnsi"/>
                <w:b/>
                <w:sz w:val="24"/>
                <w:szCs w:val="24"/>
              </w:rPr>
              <w:t>biodiversity</w:t>
            </w:r>
            <w:r w:rsidRPr="00D07A77">
              <w:rPr>
                <w:rFonts w:asciiTheme="minorHAnsi" w:hAnsiTheme="minorHAnsi" w:cstheme="minorHAnsi"/>
                <w:sz w:val="24"/>
                <w:szCs w:val="24"/>
              </w:rPr>
              <w:t>” (the number and variety of living things found within a habitat).</w:t>
            </w:r>
          </w:p>
        </w:tc>
        <w:tc>
          <w:tcPr>
            <w:tcW w:w="5580" w:type="dxa"/>
            <w:tcBorders>
              <w:top w:val="single" w:sz="18" w:space="0" w:color="000000" w:themeColor="text1"/>
              <w:left w:val="single" w:sz="4" w:space="0" w:color="4472C4"/>
              <w:bottom w:val="single" w:sz="18" w:space="0" w:color="000000" w:themeColor="text1"/>
            </w:tcBorders>
          </w:tcPr>
          <w:p w14:paraId="1F346006" w14:textId="77777777" w:rsidR="00D07A77" w:rsidRPr="00D07A77" w:rsidRDefault="00D07A77" w:rsidP="00EB236F">
            <w:pPr>
              <w:rPr>
                <w:rFonts w:eastAsia="Arial" w:cstheme="minorHAnsi"/>
              </w:rPr>
            </w:pPr>
          </w:p>
        </w:tc>
      </w:tr>
      <w:tr w:rsidR="00D07A77" w:rsidRPr="00D07A77" w14:paraId="12D5249E" w14:textId="77777777" w:rsidTr="00EB236F">
        <w:trPr>
          <w:trHeight w:val="1540"/>
        </w:trPr>
        <w:tc>
          <w:tcPr>
            <w:tcW w:w="7365" w:type="dxa"/>
            <w:tcBorders>
              <w:top w:val="single" w:sz="18" w:space="0" w:color="000000" w:themeColor="text1"/>
              <w:bottom w:val="single" w:sz="18" w:space="0" w:color="000000" w:themeColor="text1"/>
              <w:right w:val="single" w:sz="4" w:space="0" w:color="4472C4"/>
            </w:tcBorders>
          </w:tcPr>
          <w:p w14:paraId="3F5BAD3D" w14:textId="77777777" w:rsidR="00D07A77" w:rsidRPr="00D07A77" w:rsidRDefault="00D07A77" w:rsidP="00EB236F">
            <w:pPr>
              <w:pStyle w:val="MediumGrid1-Accent21"/>
              <w:framePr w:hSpace="0" w:wrap="auto" w:vAnchor="margin" w:hAnchor="text" w:xAlign="left" w:yAlign="inline"/>
              <w:ind w:left="0"/>
              <w:rPr>
                <w:rFonts w:asciiTheme="minorHAnsi" w:hAnsiTheme="minorHAnsi" w:cstheme="minorHAnsi"/>
                <w:sz w:val="24"/>
                <w:szCs w:val="24"/>
                <w:lang w:val="en-CA"/>
              </w:rPr>
            </w:pPr>
            <w:r w:rsidRPr="00D07A77">
              <w:rPr>
                <w:rFonts w:asciiTheme="minorHAnsi" w:hAnsiTheme="minorHAnsi" w:cstheme="minorHAnsi"/>
                <w:sz w:val="24"/>
                <w:szCs w:val="24"/>
                <w:lang w:val="en-CA"/>
              </w:rPr>
              <w:t>Discuss the following questions as a group (adapted from Cornell Lab of Ornithology):</w:t>
            </w:r>
          </w:p>
          <w:p w14:paraId="3B11C850" w14:textId="77777777" w:rsidR="00D07A77" w:rsidRPr="00D07A77" w:rsidRDefault="00D07A77" w:rsidP="00EB236F">
            <w:pPr>
              <w:pStyle w:val="MediumGrid1-Accent21"/>
              <w:framePr w:hSpace="0" w:wrap="auto" w:vAnchor="margin" w:hAnchor="text" w:xAlign="left" w:yAlign="inline"/>
              <w:rPr>
                <w:rFonts w:asciiTheme="minorHAnsi" w:hAnsiTheme="minorHAnsi" w:cstheme="minorHAnsi"/>
                <w:sz w:val="24"/>
                <w:szCs w:val="24"/>
                <w:lang w:val="en-CA"/>
              </w:rPr>
            </w:pPr>
          </w:p>
          <w:p w14:paraId="343E8605" w14:textId="77777777" w:rsidR="00D07A77" w:rsidRPr="00D07A77" w:rsidRDefault="00D07A77" w:rsidP="00D07A77">
            <w:pPr>
              <w:pStyle w:val="ListParagraph"/>
              <w:numPr>
                <w:ilvl w:val="0"/>
                <w:numId w:val="12"/>
              </w:numPr>
              <w:rPr>
                <w:rFonts w:asciiTheme="minorHAnsi" w:hAnsiTheme="minorHAnsi" w:cstheme="minorHAnsi"/>
                <w:b/>
                <w:bCs/>
              </w:rPr>
            </w:pPr>
            <w:r w:rsidRPr="00D07A77">
              <w:rPr>
                <w:rFonts w:asciiTheme="minorHAnsi" w:eastAsia="Times New Roman" w:hAnsiTheme="minorHAnsi" w:cstheme="minorHAnsi"/>
              </w:rPr>
              <w:t xml:space="preserve">What do we see when we observe birds? </w:t>
            </w:r>
          </w:p>
          <w:p w14:paraId="5DA8494D" w14:textId="77777777" w:rsidR="00D07A77" w:rsidRPr="00D07A77" w:rsidRDefault="00D07A77" w:rsidP="00D07A77">
            <w:pPr>
              <w:pStyle w:val="ListParagraph"/>
              <w:numPr>
                <w:ilvl w:val="0"/>
                <w:numId w:val="12"/>
              </w:numPr>
              <w:rPr>
                <w:rFonts w:asciiTheme="minorHAnsi" w:hAnsiTheme="minorHAnsi" w:cstheme="minorHAnsi"/>
                <w:b/>
                <w:bCs/>
              </w:rPr>
            </w:pPr>
            <w:r w:rsidRPr="00D07A77">
              <w:rPr>
                <w:rFonts w:asciiTheme="minorHAnsi" w:eastAsia="Times New Roman" w:hAnsiTheme="minorHAnsi" w:cstheme="minorHAnsi"/>
              </w:rPr>
              <w:t>What are some of their features?</w:t>
            </w:r>
          </w:p>
          <w:p w14:paraId="1C1106DC" w14:textId="77777777" w:rsidR="00D07A77" w:rsidRPr="00D07A77" w:rsidRDefault="00D07A77" w:rsidP="00D07A77">
            <w:pPr>
              <w:pStyle w:val="ListParagraph"/>
              <w:numPr>
                <w:ilvl w:val="0"/>
                <w:numId w:val="12"/>
              </w:numPr>
              <w:rPr>
                <w:rFonts w:asciiTheme="minorHAnsi" w:hAnsiTheme="minorHAnsi" w:cstheme="minorHAnsi"/>
                <w:b/>
                <w:bCs/>
              </w:rPr>
            </w:pPr>
            <w:r w:rsidRPr="00D07A77">
              <w:rPr>
                <w:rFonts w:asciiTheme="minorHAnsi" w:eastAsia="Times New Roman" w:hAnsiTheme="minorHAnsi" w:cstheme="minorHAnsi"/>
              </w:rPr>
              <w:t xml:space="preserve">What do they have in common? </w:t>
            </w:r>
          </w:p>
          <w:p w14:paraId="5440F160" w14:textId="77777777" w:rsidR="00D07A77" w:rsidRPr="00D07A77" w:rsidRDefault="00D07A77" w:rsidP="00D07A77">
            <w:pPr>
              <w:pStyle w:val="ListParagraph"/>
              <w:numPr>
                <w:ilvl w:val="0"/>
                <w:numId w:val="12"/>
              </w:numPr>
              <w:rPr>
                <w:rFonts w:asciiTheme="minorHAnsi" w:hAnsiTheme="minorHAnsi" w:cstheme="minorHAnsi"/>
                <w:b/>
                <w:bCs/>
              </w:rPr>
            </w:pPr>
            <w:r w:rsidRPr="00D07A77">
              <w:rPr>
                <w:rFonts w:asciiTheme="minorHAnsi" w:eastAsia="Times New Roman" w:hAnsiTheme="minorHAnsi" w:cstheme="minorHAnsi"/>
              </w:rPr>
              <w:t>What do you think they eat?</w:t>
            </w:r>
          </w:p>
          <w:p w14:paraId="5A78C657" w14:textId="77777777" w:rsidR="00D07A77" w:rsidRPr="00D07A77" w:rsidRDefault="00D07A77" w:rsidP="00D07A77">
            <w:pPr>
              <w:pStyle w:val="ListParagraph"/>
              <w:numPr>
                <w:ilvl w:val="0"/>
                <w:numId w:val="12"/>
              </w:numPr>
              <w:rPr>
                <w:rFonts w:asciiTheme="minorHAnsi" w:hAnsiTheme="minorHAnsi" w:cstheme="minorHAnsi"/>
                <w:b/>
                <w:bCs/>
              </w:rPr>
            </w:pPr>
            <w:r w:rsidRPr="00D07A77">
              <w:rPr>
                <w:rFonts w:asciiTheme="minorHAnsi" w:eastAsia="Times New Roman" w:hAnsiTheme="minorHAnsi" w:cstheme="minorHAnsi"/>
              </w:rPr>
              <w:t>How do they fly?</w:t>
            </w:r>
          </w:p>
          <w:p w14:paraId="665DE8F8" w14:textId="77777777" w:rsidR="00D07A77" w:rsidRPr="00D07A77" w:rsidRDefault="00D07A77" w:rsidP="00D07A77">
            <w:pPr>
              <w:pStyle w:val="ListParagraph"/>
              <w:numPr>
                <w:ilvl w:val="0"/>
                <w:numId w:val="12"/>
              </w:numPr>
              <w:rPr>
                <w:rFonts w:asciiTheme="minorHAnsi" w:hAnsiTheme="minorHAnsi" w:cstheme="minorHAnsi"/>
                <w:b/>
                <w:bCs/>
              </w:rPr>
            </w:pPr>
            <w:r w:rsidRPr="00D07A77">
              <w:rPr>
                <w:rFonts w:asciiTheme="minorHAnsi" w:eastAsia="Times New Roman" w:hAnsiTheme="minorHAnsi" w:cstheme="minorHAnsi"/>
              </w:rPr>
              <w:t>What makes a bird a bird?</w:t>
            </w:r>
          </w:p>
          <w:p w14:paraId="3BBF6B7A" w14:textId="77777777" w:rsidR="00D07A77" w:rsidRPr="00D07A77" w:rsidRDefault="00D07A77" w:rsidP="00EB236F">
            <w:pPr>
              <w:rPr>
                <w:rFonts w:eastAsia="Times New Roman" w:cstheme="minorHAnsi"/>
              </w:rPr>
            </w:pPr>
          </w:p>
          <w:p w14:paraId="398B0B0D" w14:textId="77777777" w:rsidR="00D07A77" w:rsidRPr="00D07A77" w:rsidRDefault="00D07A77" w:rsidP="00EB236F">
            <w:pPr>
              <w:rPr>
                <w:rFonts w:eastAsia="Times New Roman" w:cstheme="minorHAnsi"/>
              </w:rPr>
            </w:pPr>
            <w:r w:rsidRPr="00D07A77">
              <w:rPr>
                <w:rFonts w:eastAsia="Times New Roman" w:cstheme="minorHAnsi"/>
              </w:rPr>
              <w:t xml:space="preserve">Remind students that birds, along with all animals, need air, water, and food in order to survive. Begin a discussion with students about ways to observe birds. </w:t>
            </w:r>
          </w:p>
          <w:p w14:paraId="2633C27F" w14:textId="77777777" w:rsidR="00D07A77" w:rsidRPr="00D07A77" w:rsidRDefault="00D07A77" w:rsidP="00EB236F">
            <w:pPr>
              <w:rPr>
                <w:rFonts w:cstheme="minorHAnsi"/>
              </w:rPr>
            </w:pPr>
            <w:r w:rsidRPr="00D07A77">
              <w:rPr>
                <w:rFonts w:eastAsia="Times New Roman" w:cstheme="minorHAnsi"/>
              </w:rPr>
              <w:t xml:space="preserve">Most students have had experience chasing birds only to watch them fly away. Discuss how it is important to be very quiet and still while watching birds. A bird feeder is a great way to bring the birds closer. We do have a bird feeder by the Art Lab at the Cheakamus Centre. You can ask staff to help you fill it up with seeds to attract birds. </w:t>
            </w:r>
            <w:r w:rsidRPr="00D07A77">
              <w:rPr>
                <w:rFonts w:cstheme="minorHAnsi"/>
              </w:rPr>
              <w:t>Explain to students that Aboriginal people believed that animals were on the earth before humans and they believe they can learn from animals.  They observe animals very carefully because they have been here longer and we can learn from them.  Ask: what can you learn from watching birds? Teach students the Squamish words for a variety of birds:</w:t>
            </w:r>
          </w:p>
          <w:p w14:paraId="2AB954A2" w14:textId="77777777" w:rsidR="00D07A77" w:rsidRPr="00D07A77" w:rsidRDefault="00D07A77" w:rsidP="00EB236F">
            <w:pPr>
              <w:rPr>
                <w:rFonts w:cstheme="minorHAnsi"/>
              </w:rPr>
            </w:pPr>
          </w:p>
          <w:p w14:paraId="22F0A42B" w14:textId="77777777" w:rsidR="00D07A77" w:rsidRPr="00D07A77" w:rsidRDefault="00D07A77" w:rsidP="00D07A77">
            <w:pPr>
              <w:pStyle w:val="ColorfulList-Accent11"/>
              <w:numPr>
                <w:ilvl w:val="0"/>
                <w:numId w:val="13"/>
              </w:numPr>
              <w:rPr>
                <w:rFonts w:asciiTheme="minorHAnsi" w:hAnsiTheme="minorHAnsi" w:cstheme="minorHAnsi"/>
              </w:rPr>
            </w:pPr>
            <w:r w:rsidRPr="00D07A77">
              <w:rPr>
                <w:rFonts w:asciiTheme="minorHAnsi" w:hAnsiTheme="minorHAnsi" w:cstheme="minorHAnsi"/>
                <w:b/>
                <w:bCs/>
              </w:rPr>
              <w:lastRenderedPageBreak/>
              <w:t>Eagle:</w:t>
            </w:r>
            <w:r w:rsidRPr="00D07A77">
              <w:rPr>
                <w:rFonts w:asciiTheme="minorHAnsi" w:hAnsiTheme="minorHAnsi" w:cstheme="minorHAnsi"/>
              </w:rPr>
              <w:t xml:space="preserve"> spa-</w:t>
            </w:r>
            <w:proofErr w:type="spellStart"/>
            <w:r w:rsidRPr="00D07A77">
              <w:rPr>
                <w:rFonts w:asciiTheme="minorHAnsi" w:hAnsiTheme="minorHAnsi" w:cstheme="minorHAnsi"/>
              </w:rPr>
              <w:t>coe</w:t>
            </w:r>
            <w:proofErr w:type="spellEnd"/>
            <w:r w:rsidRPr="00D07A77">
              <w:rPr>
                <w:rFonts w:asciiTheme="minorHAnsi" w:hAnsiTheme="minorHAnsi" w:cstheme="minorHAnsi"/>
              </w:rPr>
              <w:t>-s (Phonetic pronunciation of Squamish word for the different birds)</w:t>
            </w:r>
          </w:p>
          <w:p w14:paraId="04D6CCE2" w14:textId="77777777" w:rsidR="00D07A77" w:rsidRPr="00D07A77" w:rsidRDefault="00D07A77" w:rsidP="00D07A77">
            <w:pPr>
              <w:pStyle w:val="ColorfulList-Accent11"/>
              <w:numPr>
                <w:ilvl w:val="0"/>
                <w:numId w:val="13"/>
              </w:numPr>
              <w:rPr>
                <w:rFonts w:asciiTheme="minorHAnsi" w:hAnsiTheme="minorHAnsi" w:cstheme="minorHAnsi"/>
              </w:rPr>
            </w:pPr>
            <w:r w:rsidRPr="00D07A77">
              <w:rPr>
                <w:rFonts w:asciiTheme="minorHAnsi" w:hAnsiTheme="minorHAnsi" w:cstheme="minorHAnsi"/>
                <w:b/>
                <w:bCs/>
              </w:rPr>
              <w:t>Owl (horned):</w:t>
            </w:r>
            <w:r w:rsidRPr="00D07A77">
              <w:rPr>
                <w:rFonts w:asciiTheme="minorHAnsi" w:hAnsiTheme="minorHAnsi" w:cstheme="minorHAnsi"/>
              </w:rPr>
              <w:t xml:space="preserve"> </w:t>
            </w:r>
            <w:proofErr w:type="spellStart"/>
            <w:r w:rsidRPr="00D07A77">
              <w:rPr>
                <w:rFonts w:asciiTheme="minorHAnsi" w:hAnsiTheme="minorHAnsi" w:cstheme="minorHAnsi"/>
              </w:rPr>
              <w:t>chee</w:t>
            </w:r>
            <w:proofErr w:type="spellEnd"/>
            <w:r w:rsidRPr="00D07A77">
              <w:rPr>
                <w:rFonts w:asciiTheme="minorHAnsi" w:hAnsiTheme="minorHAnsi" w:cstheme="minorHAnsi"/>
              </w:rPr>
              <w:t>-it-mayo</w:t>
            </w:r>
          </w:p>
          <w:p w14:paraId="3F7EA39D" w14:textId="77777777" w:rsidR="00D07A77" w:rsidRPr="00D07A77" w:rsidRDefault="00D07A77" w:rsidP="00D07A77">
            <w:pPr>
              <w:pStyle w:val="ColorfulList-Accent11"/>
              <w:numPr>
                <w:ilvl w:val="0"/>
                <w:numId w:val="13"/>
              </w:numPr>
              <w:rPr>
                <w:rFonts w:asciiTheme="minorHAnsi" w:hAnsiTheme="minorHAnsi" w:cstheme="minorHAnsi"/>
              </w:rPr>
            </w:pPr>
            <w:r w:rsidRPr="00D07A77">
              <w:rPr>
                <w:rFonts w:asciiTheme="minorHAnsi" w:hAnsiTheme="minorHAnsi" w:cstheme="minorHAnsi"/>
                <w:b/>
                <w:bCs/>
              </w:rPr>
              <w:t>Owl:</w:t>
            </w:r>
            <w:r w:rsidRPr="00D07A77">
              <w:rPr>
                <w:rFonts w:asciiTheme="minorHAnsi" w:hAnsiTheme="minorHAnsi" w:cstheme="minorHAnsi"/>
              </w:rPr>
              <w:t xml:space="preserve"> shut-you</w:t>
            </w:r>
          </w:p>
          <w:p w14:paraId="785789A2" w14:textId="77777777" w:rsidR="00D07A77" w:rsidRPr="00D07A77" w:rsidRDefault="00D07A77" w:rsidP="00D07A77">
            <w:pPr>
              <w:pStyle w:val="ColorfulList-Accent11"/>
              <w:numPr>
                <w:ilvl w:val="0"/>
                <w:numId w:val="13"/>
              </w:numPr>
              <w:rPr>
                <w:rFonts w:asciiTheme="minorHAnsi" w:hAnsiTheme="minorHAnsi" w:cstheme="minorHAnsi"/>
              </w:rPr>
            </w:pPr>
            <w:r w:rsidRPr="00D07A77">
              <w:rPr>
                <w:rFonts w:asciiTheme="minorHAnsi" w:hAnsiTheme="minorHAnsi" w:cstheme="minorHAnsi"/>
                <w:b/>
                <w:bCs/>
              </w:rPr>
              <w:t>Raven:</w:t>
            </w:r>
            <w:r w:rsidRPr="00D07A77">
              <w:rPr>
                <w:rFonts w:asciiTheme="minorHAnsi" w:hAnsiTheme="minorHAnsi" w:cstheme="minorHAnsi"/>
              </w:rPr>
              <w:t xml:space="preserve"> scow-c</w:t>
            </w:r>
          </w:p>
          <w:p w14:paraId="5148169E" w14:textId="77777777" w:rsidR="00D07A77" w:rsidRPr="00D07A77" w:rsidRDefault="00D07A77" w:rsidP="00D07A77">
            <w:pPr>
              <w:pStyle w:val="ColorfulList-Accent11"/>
              <w:numPr>
                <w:ilvl w:val="0"/>
                <w:numId w:val="13"/>
              </w:numPr>
              <w:rPr>
                <w:rFonts w:asciiTheme="minorHAnsi" w:hAnsiTheme="minorHAnsi" w:cstheme="minorHAnsi"/>
              </w:rPr>
            </w:pPr>
            <w:r w:rsidRPr="00D07A77">
              <w:rPr>
                <w:rFonts w:asciiTheme="minorHAnsi" w:hAnsiTheme="minorHAnsi" w:cstheme="minorHAnsi"/>
                <w:b/>
                <w:bCs/>
              </w:rPr>
              <w:t>Thunderbird:</w:t>
            </w:r>
            <w:r w:rsidRPr="00D07A77">
              <w:rPr>
                <w:rFonts w:asciiTheme="minorHAnsi" w:hAnsiTheme="minorHAnsi" w:cstheme="minorHAnsi"/>
              </w:rPr>
              <w:t xml:space="preserve"> </w:t>
            </w:r>
            <w:proofErr w:type="spellStart"/>
            <w:r w:rsidRPr="00D07A77">
              <w:rPr>
                <w:rFonts w:asciiTheme="minorHAnsi" w:hAnsiTheme="minorHAnsi" w:cstheme="minorHAnsi"/>
              </w:rPr>
              <w:t>ain</w:t>
            </w:r>
            <w:proofErr w:type="spellEnd"/>
            <w:r w:rsidRPr="00D07A77">
              <w:rPr>
                <w:rFonts w:asciiTheme="minorHAnsi" w:hAnsiTheme="minorHAnsi" w:cstheme="minorHAnsi"/>
              </w:rPr>
              <w:t>-in-yah-</w:t>
            </w:r>
            <w:proofErr w:type="spellStart"/>
            <w:r w:rsidRPr="00D07A77">
              <w:rPr>
                <w:rFonts w:asciiTheme="minorHAnsi" w:hAnsiTheme="minorHAnsi" w:cstheme="minorHAnsi"/>
              </w:rPr>
              <w:t>hxa</w:t>
            </w:r>
            <w:proofErr w:type="spellEnd"/>
            <w:r w:rsidRPr="00D07A77">
              <w:rPr>
                <w:rFonts w:asciiTheme="minorHAnsi" w:hAnsiTheme="minorHAnsi" w:cstheme="minorHAnsi"/>
              </w:rPr>
              <w:t>-in</w:t>
            </w:r>
          </w:p>
          <w:p w14:paraId="55989486" w14:textId="77777777" w:rsidR="00D07A77" w:rsidRPr="00D07A77" w:rsidRDefault="00D07A77" w:rsidP="00D07A77">
            <w:pPr>
              <w:pStyle w:val="ColorfulList-Accent11"/>
              <w:numPr>
                <w:ilvl w:val="0"/>
                <w:numId w:val="13"/>
              </w:numPr>
              <w:rPr>
                <w:rFonts w:asciiTheme="minorHAnsi" w:hAnsiTheme="minorHAnsi" w:cstheme="minorHAnsi"/>
              </w:rPr>
            </w:pPr>
            <w:r w:rsidRPr="00D07A77">
              <w:rPr>
                <w:rFonts w:asciiTheme="minorHAnsi" w:hAnsiTheme="minorHAnsi" w:cstheme="minorHAnsi"/>
                <w:b/>
                <w:bCs/>
              </w:rPr>
              <w:t>Hummingbird:</w:t>
            </w:r>
            <w:r w:rsidRPr="00D07A77">
              <w:rPr>
                <w:rFonts w:asciiTheme="minorHAnsi" w:hAnsiTheme="minorHAnsi" w:cstheme="minorHAnsi"/>
              </w:rPr>
              <w:t xml:space="preserve"> touch-touch-</w:t>
            </w:r>
            <w:proofErr w:type="spellStart"/>
            <w:r w:rsidRPr="00D07A77">
              <w:rPr>
                <w:rFonts w:asciiTheme="minorHAnsi" w:hAnsiTheme="minorHAnsi" w:cstheme="minorHAnsi"/>
              </w:rPr>
              <w:t>nais</w:t>
            </w:r>
            <w:proofErr w:type="spellEnd"/>
          </w:p>
          <w:p w14:paraId="5986AC73" w14:textId="77777777" w:rsidR="00D07A77" w:rsidRPr="00D07A77" w:rsidRDefault="00D07A77" w:rsidP="00EB236F">
            <w:pPr>
              <w:rPr>
                <w:rFonts w:eastAsia="Times New Roman" w:cstheme="minorHAnsi"/>
              </w:rPr>
            </w:pPr>
          </w:p>
          <w:p w14:paraId="1E929477" w14:textId="77777777" w:rsidR="00D07A77" w:rsidRPr="00D07A77" w:rsidRDefault="00D07A77" w:rsidP="00EB236F">
            <w:pPr>
              <w:rPr>
                <w:rFonts w:eastAsia="Times New Roman" w:cstheme="minorHAnsi"/>
              </w:rPr>
            </w:pPr>
            <w:r w:rsidRPr="00D07A77">
              <w:rPr>
                <w:rFonts w:eastAsia="Times New Roman" w:cstheme="minorHAnsi"/>
                <w:b/>
                <w:bCs/>
              </w:rPr>
              <w:t>What makes a bird a bird?</w:t>
            </w:r>
            <w:r w:rsidRPr="00D07A77">
              <w:rPr>
                <w:rFonts w:eastAsia="Times New Roman" w:cstheme="minorHAnsi"/>
              </w:rPr>
              <w:t xml:space="preserve"> There are more than 9,000 different kinds of birds in the world. Each bird has different structures that serve different functions in growth, survival, and reproduction. Some birds are very colourful to attract mates, while others are drab, which helps protect or hide them. Some are very big, and others are very small. Birds’ external physical features can enable them to carry out life’s functions in their particular environments. For example, some birds have very long wings that help them soar through the air, while some cannot fly at all. The differences are endless, but there are a few adaptations or traits that all birds have in common. All birds have beaks, two legs, and feathers. </w:t>
            </w:r>
          </w:p>
          <w:p w14:paraId="78566727" w14:textId="77777777" w:rsidR="00D07A77" w:rsidRPr="00D07A77" w:rsidRDefault="00D07A77" w:rsidP="00EB236F">
            <w:pPr>
              <w:rPr>
                <w:rFonts w:eastAsia="Arial" w:cstheme="minorHAnsi"/>
                <w:b/>
                <w:bCs/>
                <w:color w:val="000000" w:themeColor="text1"/>
              </w:rPr>
            </w:pPr>
          </w:p>
          <w:p w14:paraId="25C03FC7" w14:textId="77777777" w:rsidR="00D07A77" w:rsidRPr="00D07A77" w:rsidRDefault="00D07A77" w:rsidP="00EB236F">
            <w:pPr>
              <w:rPr>
                <w:rFonts w:eastAsia="Times New Roman" w:cstheme="minorHAnsi"/>
              </w:rPr>
            </w:pPr>
            <w:r w:rsidRPr="00D07A77">
              <w:rPr>
                <w:rFonts w:eastAsia="Times New Roman" w:cstheme="minorHAnsi"/>
                <w:b/>
                <w:bCs/>
              </w:rPr>
              <w:t xml:space="preserve">Why do birds sing? </w:t>
            </w:r>
            <w:r w:rsidRPr="00D07A77">
              <w:rPr>
                <w:rFonts w:eastAsia="Times New Roman" w:cstheme="minorHAnsi"/>
              </w:rPr>
              <w:t>Birds have special body parts similar to a person’s vocal cords that allow them to sing. Birds use songs (which are longer) and calls (which are shorter) to communicate about territory (space), danger, food, to attract mates, and to locate family members or other birds of the same species. Each species of bird has its own song. Some birds are born knowing how to sing (inherited) and some learn their songs from their parents. Birds that live in different Habitats have different kinds of songs and places to sing their songs. We have a collection of CD’s and a CD player to use if you would like to share some bird calls with your students.</w:t>
            </w:r>
          </w:p>
          <w:p w14:paraId="5B5B6B77" w14:textId="77777777" w:rsidR="00D07A77" w:rsidRPr="00D07A77" w:rsidRDefault="00D07A77" w:rsidP="00EB236F">
            <w:pPr>
              <w:pStyle w:val="MediumGrid1-Accent21"/>
              <w:framePr w:hSpace="0" w:wrap="auto" w:vAnchor="margin" w:hAnchor="text" w:xAlign="left" w:yAlign="inline"/>
              <w:rPr>
                <w:rFonts w:asciiTheme="minorHAnsi" w:hAnsiTheme="minorHAnsi" w:cstheme="minorHAnsi"/>
                <w:sz w:val="24"/>
                <w:szCs w:val="24"/>
                <w:lang w:val="en-CA"/>
              </w:rPr>
            </w:pPr>
          </w:p>
        </w:tc>
        <w:tc>
          <w:tcPr>
            <w:tcW w:w="5580" w:type="dxa"/>
            <w:tcBorders>
              <w:top w:val="single" w:sz="18" w:space="0" w:color="000000" w:themeColor="text1"/>
              <w:left w:val="single" w:sz="4" w:space="0" w:color="4472C4"/>
              <w:bottom w:val="single" w:sz="18" w:space="0" w:color="000000" w:themeColor="text1"/>
            </w:tcBorders>
          </w:tcPr>
          <w:p w14:paraId="5D369A95" w14:textId="77777777" w:rsidR="00D07A77" w:rsidRPr="00D07A77" w:rsidRDefault="00D07A77" w:rsidP="00EB236F">
            <w:pPr>
              <w:rPr>
                <w:rFonts w:eastAsia="Arial" w:cstheme="minorHAnsi"/>
              </w:rPr>
            </w:pPr>
          </w:p>
        </w:tc>
      </w:tr>
      <w:tr w:rsidR="00D07A77" w:rsidRPr="00D07A77" w14:paraId="32AE8DC4" w14:textId="77777777" w:rsidTr="00EB236F">
        <w:trPr>
          <w:trHeight w:val="1540"/>
        </w:trPr>
        <w:tc>
          <w:tcPr>
            <w:tcW w:w="7365" w:type="dxa"/>
            <w:tcBorders>
              <w:top w:val="single" w:sz="18" w:space="0" w:color="000000" w:themeColor="text1"/>
              <w:bottom w:val="single" w:sz="18" w:space="0" w:color="000000" w:themeColor="text1"/>
              <w:right w:val="single" w:sz="4" w:space="0" w:color="4472C4"/>
            </w:tcBorders>
          </w:tcPr>
          <w:p w14:paraId="15EA76C0" w14:textId="77777777" w:rsidR="00D07A77" w:rsidRPr="00D07A77" w:rsidRDefault="00D07A77" w:rsidP="00EB236F">
            <w:pPr>
              <w:pStyle w:val="MediumGrid1-Accent21"/>
              <w:framePr w:hSpace="0" w:wrap="auto" w:vAnchor="margin" w:hAnchor="text" w:xAlign="left" w:yAlign="inline"/>
              <w:ind w:left="0"/>
              <w:rPr>
                <w:rFonts w:asciiTheme="minorHAnsi" w:hAnsiTheme="minorHAnsi" w:cstheme="minorHAnsi"/>
                <w:sz w:val="24"/>
                <w:szCs w:val="24"/>
                <w:lang w:val="en-CA"/>
              </w:rPr>
            </w:pPr>
            <w:r w:rsidRPr="00D07A77">
              <w:rPr>
                <w:rFonts w:asciiTheme="minorHAnsi" w:hAnsiTheme="minorHAnsi" w:cstheme="minorHAnsi"/>
                <w:b/>
                <w:color w:val="000000" w:themeColor="text1"/>
                <w:sz w:val="24"/>
                <w:szCs w:val="24"/>
                <w:u w:val="single"/>
              </w:rPr>
              <w:lastRenderedPageBreak/>
              <w:t>Time to get outside</w:t>
            </w:r>
            <w:r w:rsidRPr="00D07A77">
              <w:rPr>
                <w:rFonts w:asciiTheme="minorHAnsi" w:hAnsiTheme="minorHAnsi" w:cstheme="minorHAnsi"/>
                <w:color w:val="000000" w:themeColor="text1"/>
                <w:sz w:val="24"/>
                <w:szCs w:val="24"/>
              </w:rPr>
              <w:t xml:space="preserve">! </w:t>
            </w:r>
            <w:r w:rsidRPr="00D07A77">
              <w:rPr>
                <w:rFonts w:asciiTheme="minorHAnsi" w:eastAsia="Times New Roman" w:hAnsiTheme="minorHAnsi" w:cstheme="minorHAnsi"/>
                <w:sz w:val="24"/>
                <w:szCs w:val="24"/>
              </w:rPr>
              <w:t>It is easier to understand why birds are making the sounds they are if you can also see their behaviors. Take your class outside and listen quietly for as many bird songs or calls as possible. Upon returning to the classroom, make a list of birds heard and compare them to the songs on the CD’s. If time or weather doesn’t permit this, you may also wish to show a few different examples for some general categories of why birds communicate (alarm, contact, territoriality or attracting mates).</w:t>
            </w:r>
          </w:p>
          <w:p w14:paraId="5EDA63D0" w14:textId="77777777" w:rsidR="00D07A77" w:rsidRPr="00D07A77" w:rsidRDefault="00D07A77" w:rsidP="00EB236F">
            <w:pPr>
              <w:pStyle w:val="MediumGrid1-Accent21"/>
              <w:framePr w:hSpace="0" w:wrap="auto" w:vAnchor="margin" w:hAnchor="text" w:xAlign="left" w:yAlign="inline"/>
              <w:ind w:left="504"/>
              <w:rPr>
                <w:rFonts w:asciiTheme="minorHAnsi" w:hAnsiTheme="minorHAnsi" w:cstheme="minorHAnsi"/>
                <w:sz w:val="24"/>
                <w:szCs w:val="24"/>
                <w:lang w:val="en-CA"/>
              </w:rPr>
            </w:pPr>
          </w:p>
          <w:p w14:paraId="7B340803" w14:textId="77777777" w:rsidR="00D07A77" w:rsidRPr="00D07A77" w:rsidRDefault="00D07A77" w:rsidP="00EB236F">
            <w:pPr>
              <w:pStyle w:val="ColorfulList-Accent11"/>
              <w:ind w:left="0"/>
              <w:rPr>
                <w:rFonts w:asciiTheme="minorHAnsi" w:hAnsiTheme="minorHAnsi" w:cstheme="minorHAnsi"/>
              </w:rPr>
            </w:pPr>
            <w:r w:rsidRPr="00D07A77">
              <w:rPr>
                <w:rFonts w:asciiTheme="minorHAnsi" w:hAnsiTheme="minorHAnsi" w:cstheme="minorHAnsi"/>
              </w:rPr>
              <w:t xml:space="preserve">Go outside to observe birds and observe their behavior and listen for their sounds (eating, flight, walking…) Binoculars – go over rules for use and demonstrate how to focus (use “Binocular Basics” sheet in lab) Leave all cases and lens covers on table if possible (some are attached to binoculars) Follow bird map to see what you can find!  </w:t>
            </w:r>
          </w:p>
          <w:p w14:paraId="1624590C" w14:textId="77777777" w:rsidR="00D07A77" w:rsidRPr="00D07A77" w:rsidRDefault="00D07A77" w:rsidP="00EB236F">
            <w:pPr>
              <w:pStyle w:val="ColorfulList-Accent11"/>
              <w:ind w:left="0"/>
              <w:rPr>
                <w:rFonts w:asciiTheme="minorHAnsi" w:hAnsiTheme="minorHAnsi" w:cstheme="minorHAnsi"/>
              </w:rPr>
            </w:pPr>
          </w:p>
          <w:p w14:paraId="0B78E1E0" w14:textId="77777777" w:rsidR="00D07A77" w:rsidRPr="00D07A77" w:rsidRDefault="00D07A77" w:rsidP="00EB236F">
            <w:pPr>
              <w:pStyle w:val="ColorfulList-Accent11"/>
              <w:ind w:left="0"/>
              <w:rPr>
                <w:rFonts w:asciiTheme="minorHAnsi" w:hAnsiTheme="minorHAnsi" w:cstheme="minorHAnsi"/>
                <w:b/>
                <w:u w:val="single"/>
              </w:rPr>
            </w:pPr>
            <w:r w:rsidRPr="00D07A77">
              <w:rPr>
                <w:rFonts w:asciiTheme="minorHAnsi" w:hAnsiTheme="minorHAnsi" w:cstheme="minorHAnsi"/>
                <w:b/>
                <w:u w:val="single"/>
              </w:rPr>
              <w:t>Return to lab:</w:t>
            </w:r>
          </w:p>
          <w:p w14:paraId="377E10EA" w14:textId="77777777" w:rsidR="00D07A77" w:rsidRPr="00D07A77" w:rsidRDefault="00D07A77" w:rsidP="00EB236F">
            <w:pPr>
              <w:pStyle w:val="ColorfulList-Accent11"/>
              <w:ind w:left="0"/>
              <w:rPr>
                <w:rFonts w:asciiTheme="minorHAnsi" w:hAnsiTheme="minorHAnsi" w:cstheme="minorHAnsi"/>
              </w:rPr>
            </w:pPr>
            <w:r w:rsidRPr="00D07A77">
              <w:rPr>
                <w:rFonts w:asciiTheme="minorHAnsi" w:hAnsiTheme="minorHAnsi" w:cstheme="minorHAnsi"/>
              </w:rPr>
              <w:t>Have students share observations as they walk. Leave binoculars on table to dry.  Group discussion of observations. Walk and talk debrief on your way back to the patio or the ELC. What did you learn today about birds that you did not know already?  What did you see that you had not observed before?</w:t>
            </w:r>
          </w:p>
          <w:p w14:paraId="7A5B9FDF" w14:textId="77777777" w:rsidR="00D07A77" w:rsidRPr="00D07A77" w:rsidRDefault="00D07A77" w:rsidP="00EB236F">
            <w:pPr>
              <w:pStyle w:val="ColorfulList-Accent11"/>
              <w:ind w:left="0"/>
              <w:rPr>
                <w:rFonts w:asciiTheme="minorHAnsi" w:hAnsiTheme="minorHAnsi" w:cstheme="minorHAnsi"/>
              </w:rPr>
            </w:pPr>
          </w:p>
        </w:tc>
        <w:tc>
          <w:tcPr>
            <w:tcW w:w="5580" w:type="dxa"/>
            <w:tcBorders>
              <w:top w:val="single" w:sz="18" w:space="0" w:color="000000" w:themeColor="text1"/>
              <w:left w:val="single" w:sz="4" w:space="0" w:color="4472C4"/>
              <w:bottom w:val="single" w:sz="18" w:space="0" w:color="000000" w:themeColor="text1"/>
            </w:tcBorders>
          </w:tcPr>
          <w:p w14:paraId="28111710" w14:textId="77777777" w:rsidR="00D07A77" w:rsidRPr="00D07A77" w:rsidRDefault="00D07A77" w:rsidP="00EB236F">
            <w:pPr>
              <w:rPr>
                <w:rFonts w:eastAsia="Arial" w:cstheme="minorHAnsi"/>
              </w:rPr>
            </w:pPr>
          </w:p>
        </w:tc>
      </w:tr>
      <w:tr w:rsidR="00D07A77" w:rsidRPr="00D07A77" w14:paraId="5AD35C0D" w14:textId="77777777" w:rsidTr="00EB236F">
        <w:trPr>
          <w:trHeight w:val="1540"/>
        </w:trPr>
        <w:tc>
          <w:tcPr>
            <w:tcW w:w="7365" w:type="dxa"/>
            <w:tcBorders>
              <w:top w:val="single" w:sz="18" w:space="0" w:color="000000" w:themeColor="text1"/>
              <w:bottom w:val="single" w:sz="18" w:space="0" w:color="000000" w:themeColor="text1"/>
              <w:right w:val="single" w:sz="4" w:space="0" w:color="4472C4"/>
            </w:tcBorders>
          </w:tcPr>
          <w:p w14:paraId="6D816095" w14:textId="77777777" w:rsidR="00D07A77" w:rsidRPr="00D07A77" w:rsidRDefault="00D07A77" w:rsidP="00EB236F">
            <w:pPr>
              <w:pStyle w:val="ColorfulList-Accent11"/>
              <w:ind w:left="144"/>
              <w:rPr>
                <w:rFonts w:asciiTheme="minorHAnsi" w:hAnsiTheme="minorHAnsi" w:cstheme="minorHAnsi"/>
              </w:rPr>
            </w:pPr>
          </w:p>
          <w:p w14:paraId="17631FCE" w14:textId="77777777" w:rsidR="00D07A77" w:rsidRPr="00D07A77" w:rsidRDefault="00D07A77" w:rsidP="00EB236F">
            <w:pPr>
              <w:pStyle w:val="MediumGrid1-Accent21"/>
              <w:framePr w:hSpace="0" w:wrap="auto" w:vAnchor="margin" w:hAnchor="text" w:xAlign="left" w:yAlign="inline"/>
              <w:ind w:left="0"/>
              <w:rPr>
                <w:rFonts w:asciiTheme="minorHAnsi" w:hAnsiTheme="minorHAnsi" w:cstheme="minorHAnsi"/>
                <w:b/>
                <w:color w:val="000000"/>
                <w:sz w:val="24"/>
                <w:szCs w:val="24"/>
                <w:u w:val="single"/>
              </w:rPr>
            </w:pPr>
            <w:r w:rsidRPr="00D07A77">
              <w:rPr>
                <w:rFonts w:asciiTheme="minorHAnsi" w:hAnsiTheme="minorHAnsi" w:cstheme="minorHAnsi"/>
                <w:b/>
                <w:color w:val="000000"/>
                <w:sz w:val="24"/>
                <w:szCs w:val="24"/>
                <w:u w:val="single"/>
              </w:rPr>
              <w:t xml:space="preserve">Optional: </w:t>
            </w:r>
          </w:p>
          <w:p w14:paraId="50C7D60F" w14:textId="77777777" w:rsidR="00D07A77" w:rsidRPr="00D07A77" w:rsidRDefault="00D07A77" w:rsidP="00EB236F">
            <w:pPr>
              <w:pStyle w:val="MediumGrid1-Accent21"/>
              <w:framePr w:hSpace="0" w:wrap="auto" w:vAnchor="margin" w:hAnchor="text" w:xAlign="left" w:yAlign="inline"/>
              <w:ind w:left="0"/>
              <w:rPr>
                <w:rFonts w:asciiTheme="minorHAnsi" w:hAnsiTheme="minorHAnsi" w:cstheme="minorHAnsi"/>
                <w:b/>
                <w:color w:val="000000"/>
                <w:sz w:val="24"/>
                <w:szCs w:val="24"/>
                <w:u w:val="single"/>
              </w:rPr>
            </w:pPr>
          </w:p>
          <w:p w14:paraId="1D6BEE72" w14:textId="77777777" w:rsidR="00D07A77" w:rsidRPr="00D07A77" w:rsidRDefault="00D07A77" w:rsidP="00EB236F">
            <w:pPr>
              <w:pStyle w:val="MediumGrid1-Accent21"/>
              <w:framePr w:hSpace="0" w:wrap="auto" w:vAnchor="margin" w:hAnchor="text" w:xAlign="left" w:yAlign="inline"/>
              <w:ind w:left="0"/>
              <w:rPr>
                <w:rFonts w:asciiTheme="minorHAnsi" w:hAnsiTheme="minorHAnsi" w:cstheme="minorHAnsi"/>
                <w:color w:val="000000"/>
                <w:sz w:val="24"/>
                <w:szCs w:val="24"/>
              </w:rPr>
            </w:pPr>
            <w:r w:rsidRPr="00D07A77">
              <w:rPr>
                <w:rFonts w:asciiTheme="minorHAnsi" w:hAnsiTheme="minorHAnsi" w:cstheme="minorHAnsi"/>
                <w:b/>
                <w:color w:val="000000"/>
                <w:sz w:val="24"/>
                <w:szCs w:val="24"/>
                <w:u w:val="single"/>
              </w:rPr>
              <w:t>Build a bird nest:</w:t>
            </w:r>
            <w:r w:rsidRPr="00D07A77">
              <w:rPr>
                <w:rFonts w:asciiTheme="minorHAnsi" w:hAnsiTheme="minorHAnsi" w:cstheme="minorHAnsi"/>
                <w:color w:val="000000"/>
                <w:sz w:val="24"/>
                <w:szCs w:val="24"/>
              </w:rPr>
              <w:t xml:space="preserve"> Using natural objects found on the ground, have students build a bird nests. You may want to show the students the crow and robin nest located in the forest lab before doing this activity. How have the birds used natural materials to make their nests? Extension: </w:t>
            </w:r>
            <w:r w:rsidRPr="00D07A77">
              <w:rPr>
                <w:rFonts w:asciiTheme="minorHAnsi" w:hAnsiTheme="minorHAnsi" w:cstheme="minorHAnsi"/>
                <w:color w:val="000000"/>
                <w:sz w:val="24"/>
                <w:szCs w:val="24"/>
              </w:rPr>
              <w:lastRenderedPageBreak/>
              <w:t>Turn this into a math activity. How many pebbles/small rocks can the nest hold?</w:t>
            </w:r>
          </w:p>
          <w:p w14:paraId="50A73B98" w14:textId="77777777" w:rsidR="00D07A77" w:rsidRPr="00D07A77" w:rsidRDefault="00D07A77" w:rsidP="00EB236F">
            <w:pPr>
              <w:pStyle w:val="MediumGrid1-Accent21"/>
              <w:framePr w:hSpace="0" w:wrap="auto" w:vAnchor="margin" w:hAnchor="text" w:xAlign="left" w:yAlign="inline"/>
              <w:ind w:left="0"/>
              <w:rPr>
                <w:rFonts w:asciiTheme="minorHAnsi" w:hAnsiTheme="minorHAnsi" w:cstheme="minorHAnsi"/>
                <w:b/>
                <w:color w:val="000000"/>
                <w:sz w:val="24"/>
                <w:szCs w:val="24"/>
                <w:u w:val="single"/>
              </w:rPr>
            </w:pPr>
          </w:p>
          <w:p w14:paraId="3AA60831" w14:textId="77777777" w:rsidR="00D07A77" w:rsidRPr="00D07A77" w:rsidRDefault="00D07A77" w:rsidP="00EB236F">
            <w:pPr>
              <w:pStyle w:val="MediumGrid1-Accent21"/>
              <w:framePr w:hSpace="0" w:wrap="auto" w:vAnchor="margin" w:hAnchor="text" w:xAlign="left" w:yAlign="inline"/>
              <w:ind w:left="0"/>
              <w:rPr>
                <w:rFonts w:asciiTheme="minorHAnsi" w:hAnsiTheme="minorHAnsi" w:cstheme="minorHAnsi"/>
                <w:color w:val="000000"/>
                <w:sz w:val="24"/>
                <w:szCs w:val="24"/>
              </w:rPr>
            </w:pPr>
            <w:r w:rsidRPr="00D07A77">
              <w:rPr>
                <w:rFonts w:asciiTheme="minorHAnsi" w:hAnsiTheme="minorHAnsi" w:cstheme="minorHAnsi"/>
                <w:b/>
                <w:color w:val="000000"/>
                <w:sz w:val="24"/>
                <w:szCs w:val="24"/>
                <w:u w:val="single"/>
              </w:rPr>
              <w:t>Spring Birds Scavenger Hunt:</w:t>
            </w:r>
            <w:r w:rsidRPr="00D07A77">
              <w:rPr>
                <w:rFonts w:asciiTheme="minorHAnsi" w:hAnsiTheme="minorHAnsi" w:cstheme="minorHAnsi"/>
                <w:b/>
                <w:color w:val="000000"/>
                <w:sz w:val="24"/>
                <w:szCs w:val="24"/>
              </w:rPr>
              <w:t xml:space="preserve"> </w:t>
            </w:r>
            <w:r w:rsidRPr="00D07A77">
              <w:rPr>
                <w:rFonts w:asciiTheme="minorHAnsi" w:hAnsiTheme="minorHAnsi" w:cstheme="minorHAnsi"/>
                <w:color w:val="000000"/>
                <w:sz w:val="24"/>
                <w:szCs w:val="24"/>
              </w:rPr>
              <w:t>This is a fun hook to get kids interested in bird watching. Quiet bird watchers see more birds! Write these on the board omitting the information in the brackets. Have field study groups compete against each other for score. Record the highest score. No points earned until you are back in lab. Bonus birds must be pointed out to teacher or counsellor. To equalize the group scores, groups can gain bonus points with recall of bird facts learned. More than one point can be earned, e.g. duck (species, gender, interesting fact learned about species = 3 points.</w:t>
            </w:r>
          </w:p>
          <w:p w14:paraId="0E950EB4" w14:textId="77777777" w:rsidR="00D07A77" w:rsidRPr="00D07A77" w:rsidRDefault="00D07A77" w:rsidP="00D07A77">
            <w:pPr>
              <w:pStyle w:val="NormalWeb"/>
              <w:numPr>
                <w:ilvl w:val="0"/>
                <w:numId w:val="16"/>
              </w:numPr>
              <w:rPr>
                <w:rFonts w:asciiTheme="minorHAnsi" w:hAnsiTheme="minorHAnsi" w:cstheme="minorHAnsi"/>
                <w:color w:val="000000"/>
                <w:sz w:val="24"/>
                <w:szCs w:val="24"/>
              </w:rPr>
            </w:pPr>
            <w:r w:rsidRPr="00D07A77">
              <w:rPr>
                <w:rFonts w:asciiTheme="minorHAnsi" w:hAnsiTheme="minorHAnsi" w:cstheme="minorHAnsi"/>
                <w:color w:val="000000"/>
                <w:sz w:val="24"/>
                <w:szCs w:val="24"/>
              </w:rPr>
              <w:t>BC’s provincial bird (Steller’s Jay)</w:t>
            </w:r>
          </w:p>
          <w:p w14:paraId="0761CD23" w14:textId="77777777" w:rsidR="00D07A77" w:rsidRPr="00D07A77" w:rsidRDefault="00D07A77" w:rsidP="00D07A77">
            <w:pPr>
              <w:pStyle w:val="NormalWeb"/>
              <w:numPr>
                <w:ilvl w:val="0"/>
                <w:numId w:val="16"/>
              </w:numPr>
              <w:rPr>
                <w:rFonts w:asciiTheme="minorHAnsi" w:hAnsiTheme="minorHAnsi" w:cstheme="minorHAnsi"/>
                <w:color w:val="000000"/>
                <w:sz w:val="24"/>
                <w:szCs w:val="24"/>
              </w:rPr>
            </w:pPr>
            <w:r w:rsidRPr="00D07A77">
              <w:rPr>
                <w:rFonts w:asciiTheme="minorHAnsi" w:hAnsiTheme="minorHAnsi" w:cstheme="minorHAnsi"/>
                <w:color w:val="000000"/>
                <w:sz w:val="24"/>
                <w:szCs w:val="24"/>
              </w:rPr>
              <w:t>Backwards flying bird (Hummingbird)</w:t>
            </w:r>
          </w:p>
          <w:p w14:paraId="4E075E9A" w14:textId="77777777" w:rsidR="00D07A77" w:rsidRPr="00D07A77" w:rsidRDefault="00D07A77" w:rsidP="00D07A77">
            <w:pPr>
              <w:pStyle w:val="NormalWeb"/>
              <w:numPr>
                <w:ilvl w:val="0"/>
                <w:numId w:val="16"/>
              </w:numPr>
              <w:rPr>
                <w:rFonts w:asciiTheme="minorHAnsi" w:hAnsiTheme="minorHAnsi" w:cstheme="minorHAnsi"/>
                <w:color w:val="000000"/>
                <w:sz w:val="24"/>
                <w:szCs w:val="24"/>
              </w:rPr>
            </w:pPr>
            <w:r w:rsidRPr="00D07A77">
              <w:rPr>
                <w:rFonts w:asciiTheme="minorHAnsi" w:hAnsiTheme="minorHAnsi" w:cstheme="minorHAnsi"/>
                <w:color w:val="000000"/>
                <w:sz w:val="24"/>
                <w:szCs w:val="24"/>
              </w:rPr>
              <w:t>Duck</w:t>
            </w:r>
          </w:p>
          <w:p w14:paraId="0BC51E34" w14:textId="77777777" w:rsidR="00D07A77" w:rsidRPr="00D07A77" w:rsidRDefault="00D07A77" w:rsidP="00D07A77">
            <w:pPr>
              <w:pStyle w:val="NormalWeb"/>
              <w:numPr>
                <w:ilvl w:val="0"/>
                <w:numId w:val="16"/>
              </w:numPr>
              <w:rPr>
                <w:rFonts w:asciiTheme="minorHAnsi" w:hAnsiTheme="minorHAnsi" w:cstheme="minorHAnsi"/>
                <w:color w:val="000000"/>
                <w:sz w:val="24"/>
                <w:szCs w:val="24"/>
              </w:rPr>
            </w:pPr>
            <w:r w:rsidRPr="00D07A77">
              <w:rPr>
                <w:rFonts w:asciiTheme="minorHAnsi" w:hAnsiTheme="minorHAnsi" w:cstheme="minorHAnsi"/>
                <w:color w:val="000000"/>
                <w:sz w:val="24"/>
                <w:szCs w:val="24"/>
              </w:rPr>
              <w:t>Hawk</w:t>
            </w:r>
          </w:p>
          <w:p w14:paraId="242465B8" w14:textId="77777777" w:rsidR="00D07A77" w:rsidRPr="00D07A77" w:rsidRDefault="00D07A77" w:rsidP="00D07A77">
            <w:pPr>
              <w:pStyle w:val="NormalWeb"/>
              <w:numPr>
                <w:ilvl w:val="0"/>
                <w:numId w:val="16"/>
              </w:numPr>
              <w:rPr>
                <w:rFonts w:asciiTheme="minorHAnsi" w:hAnsiTheme="minorHAnsi" w:cstheme="minorHAnsi"/>
                <w:color w:val="000000"/>
                <w:sz w:val="24"/>
                <w:szCs w:val="24"/>
              </w:rPr>
            </w:pPr>
            <w:r w:rsidRPr="00D07A77">
              <w:rPr>
                <w:rFonts w:asciiTheme="minorHAnsi" w:hAnsiTheme="minorHAnsi" w:cstheme="minorHAnsi"/>
                <w:color w:val="000000"/>
                <w:sz w:val="24"/>
                <w:szCs w:val="24"/>
              </w:rPr>
              <w:t>Owl</w:t>
            </w:r>
          </w:p>
          <w:p w14:paraId="235EF97F" w14:textId="77777777" w:rsidR="00D07A77" w:rsidRPr="00D07A77" w:rsidRDefault="00D07A77" w:rsidP="00D07A77">
            <w:pPr>
              <w:pStyle w:val="NormalWeb"/>
              <w:numPr>
                <w:ilvl w:val="0"/>
                <w:numId w:val="16"/>
              </w:numPr>
              <w:rPr>
                <w:rFonts w:asciiTheme="minorHAnsi" w:hAnsiTheme="minorHAnsi" w:cstheme="minorHAnsi"/>
                <w:color w:val="000000"/>
                <w:sz w:val="24"/>
                <w:szCs w:val="24"/>
              </w:rPr>
            </w:pPr>
            <w:r w:rsidRPr="00D07A77">
              <w:rPr>
                <w:rFonts w:asciiTheme="minorHAnsi" w:hAnsiTheme="minorHAnsi" w:cstheme="minorHAnsi"/>
                <w:color w:val="000000"/>
                <w:sz w:val="24"/>
                <w:szCs w:val="24"/>
              </w:rPr>
              <w:t>Woodpecker</w:t>
            </w:r>
          </w:p>
          <w:p w14:paraId="0D9632B7" w14:textId="77777777" w:rsidR="00D07A77" w:rsidRPr="00D07A77" w:rsidRDefault="00D07A77" w:rsidP="00D07A77">
            <w:pPr>
              <w:pStyle w:val="NormalWeb"/>
              <w:numPr>
                <w:ilvl w:val="0"/>
                <w:numId w:val="16"/>
              </w:numPr>
              <w:rPr>
                <w:rFonts w:asciiTheme="minorHAnsi" w:hAnsiTheme="minorHAnsi" w:cstheme="minorHAnsi"/>
                <w:color w:val="000000"/>
                <w:sz w:val="24"/>
                <w:szCs w:val="24"/>
              </w:rPr>
            </w:pPr>
            <w:r w:rsidRPr="00D07A77">
              <w:rPr>
                <w:rFonts w:asciiTheme="minorHAnsi" w:hAnsiTheme="minorHAnsi" w:cstheme="minorHAnsi"/>
                <w:color w:val="000000"/>
                <w:sz w:val="24"/>
                <w:szCs w:val="24"/>
              </w:rPr>
              <w:t>Nest</w:t>
            </w:r>
          </w:p>
          <w:p w14:paraId="5AFFEDD5" w14:textId="77777777" w:rsidR="00D07A77" w:rsidRDefault="00D07A77" w:rsidP="00D07A77">
            <w:pPr>
              <w:pStyle w:val="NormalWeb"/>
              <w:numPr>
                <w:ilvl w:val="0"/>
                <w:numId w:val="16"/>
              </w:numPr>
              <w:rPr>
                <w:rFonts w:asciiTheme="minorHAnsi" w:hAnsiTheme="minorHAnsi" w:cstheme="minorHAnsi"/>
                <w:color w:val="000000"/>
                <w:sz w:val="24"/>
                <w:szCs w:val="24"/>
              </w:rPr>
            </w:pPr>
            <w:r w:rsidRPr="00D07A77">
              <w:rPr>
                <w:rFonts w:asciiTheme="minorHAnsi" w:hAnsiTheme="minorHAnsi" w:cstheme="minorHAnsi"/>
                <w:color w:val="000000"/>
                <w:sz w:val="24"/>
                <w:szCs w:val="24"/>
              </w:rPr>
              <w:t>Feather</w:t>
            </w:r>
          </w:p>
          <w:p w14:paraId="23E9CD96" w14:textId="77777777" w:rsidR="00D07A77" w:rsidRDefault="00D07A77" w:rsidP="00D07A77">
            <w:pPr>
              <w:pStyle w:val="NormalWeb"/>
              <w:numPr>
                <w:ilvl w:val="0"/>
                <w:numId w:val="16"/>
              </w:numPr>
              <w:rPr>
                <w:rFonts w:asciiTheme="minorHAnsi" w:hAnsiTheme="minorHAnsi" w:cstheme="minorHAnsi"/>
                <w:color w:val="000000"/>
                <w:sz w:val="24"/>
                <w:szCs w:val="24"/>
              </w:rPr>
            </w:pPr>
            <w:r w:rsidRPr="00D07A77">
              <w:rPr>
                <w:rFonts w:asciiTheme="minorHAnsi" w:hAnsiTheme="minorHAnsi" w:cstheme="minorHAnsi"/>
                <w:color w:val="000000"/>
                <w:sz w:val="24"/>
                <w:szCs w:val="24"/>
              </w:rPr>
              <w:t>Scat</w:t>
            </w:r>
          </w:p>
          <w:p w14:paraId="39D69C58" w14:textId="26FF1C34" w:rsidR="00D07A77" w:rsidRPr="00D07A77" w:rsidRDefault="00D07A77" w:rsidP="00D07A77">
            <w:pPr>
              <w:pStyle w:val="NormalWeb"/>
              <w:numPr>
                <w:ilvl w:val="0"/>
                <w:numId w:val="16"/>
              </w:numPr>
              <w:rPr>
                <w:rFonts w:asciiTheme="minorHAnsi" w:hAnsiTheme="minorHAnsi" w:cstheme="minorHAnsi"/>
                <w:color w:val="000000"/>
                <w:sz w:val="24"/>
                <w:szCs w:val="24"/>
              </w:rPr>
            </w:pPr>
            <w:r w:rsidRPr="00D07A77">
              <w:rPr>
                <w:rFonts w:asciiTheme="minorHAnsi" w:hAnsiTheme="minorHAnsi" w:cstheme="minorHAnsi"/>
                <w:color w:val="000000"/>
                <w:sz w:val="24"/>
                <w:szCs w:val="24"/>
              </w:rPr>
              <w:t>Bird that eats scat (mother Robin cleans nest for babies)Bonus: other birds ID and facts learned</w:t>
            </w:r>
          </w:p>
          <w:p w14:paraId="7938B834" w14:textId="77777777" w:rsidR="00D07A77" w:rsidRPr="00D07A77" w:rsidRDefault="00D07A77" w:rsidP="00EB236F">
            <w:pPr>
              <w:rPr>
                <w:rFonts w:cstheme="minorHAnsi"/>
                <w:b/>
                <w:bCs/>
                <w:u w:val="single"/>
              </w:rPr>
            </w:pPr>
            <w:r w:rsidRPr="00D07A77">
              <w:rPr>
                <w:rFonts w:cstheme="minorHAnsi"/>
              </w:rPr>
              <w:t>Share the Squamish story “The Great Blue Heron” in “People of the Land: Legends of the Four Host First Nations”</w:t>
            </w:r>
          </w:p>
        </w:tc>
        <w:tc>
          <w:tcPr>
            <w:tcW w:w="5580" w:type="dxa"/>
            <w:tcBorders>
              <w:top w:val="single" w:sz="18" w:space="0" w:color="000000" w:themeColor="text1"/>
              <w:left w:val="single" w:sz="4" w:space="0" w:color="4472C4"/>
              <w:bottom w:val="single" w:sz="18" w:space="0" w:color="000000" w:themeColor="text1"/>
            </w:tcBorders>
          </w:tcPr>
          <w:p w14:paraId="0FFF93BC" w14:textId="77777777" w:rsidR="00D07A77" w:rsidRPr="00D07A77" w:rsidRDefault="00D07A77" w:rsidP="00EB236F">
            <w:pPr>
              <w:rPr>
                <w:rFonts w:eastAsia="Arial" w:cstheme="minorHAnsi"/>
              </w:rPr>
            </w:pPr>
          </w:p>
        </w:tc>
      </w:tr>
    </w:tbl>
    <w:p w14:paraId="7712587B" w14:textId="595F2669" w:rsidR="00D07A77" w:rsidRPr="00D07A77" w:rsidRDefault="00D07A77" w:rsidP="001C5909">
      <w:pPr>
        <w:rPr>
          <w:rFonts w:cstheme="minorHAnsi"/>
        </w:rPr>
      </w:pPr>
    </w:p>
    <w:tbl>
      <w:tblPr>
        <w:tblW w:w="1294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00" w:firstRow="0" w:lastRow="0" w:firstColumn="0" w:lastColumn="0" w:noHBand="0" w:noVBand="1"/>
      </w:tblPr>
      <w:tblGrid>
        <w:gridCol w:w="7365"/>
        <w:gridCol w:w="5580"/>
      </w:tblGrid>
      <w:tr w:rsidR="00D07A77" w:rsidRPr="00D07A77" w14:paraId="18BBFF61" w14:textId="77777777" w:rsidTr="00EB236F">
        <w:trPr>
          <w:trHeight w:val="60"/>
        </w:trPr>
        <w:tc>
          <w:tcPr>
            <w:tcW w:w="7365" w:type="dxa"/>
            <w:tcBorders>
              <w:right w:val="single" w:sz="4" w:space="0" w:color="4472C4"/>
            </w:tcBorders>
            <w:shd w:val="clear" w:color="auto" w:fill="6E86C3"/>
          </w:tcPr>
          <w:p w14:paraId="768F9690" w14:textId="77777777" w:rsidR="00D07A77" w:rsidRPr="00D07A77" w:rsidRDefault="00D07A77" w:rsidP="00EB236F">
            <w:pPr>
              <w:rPr>
                <w:rFonts w:eastAsia="Arial" w:cstheme="minorHAnsi"/>
              </w:rPr>
            </w:pPr>
            <w:r w:rsidRPr="00D07A77">
              <w:rPr>
                <w:rFonts w:eastAsia="Arial" w:cstheme="minorHAnsi"/>
                <w:color w:val="FFFFFF"/>
              </w:rPr>
              <w:t>Post-visit connections:</w:t>
            </w:r>
          </w:p>
        </w:tc>
        <w:tc>
          <w:tcPr>
            <w:tcW w:w="5580" w:type="dxa"/>
            <w:tcBorders>
              <w:left w:val="single" w:sz="4" w:space="0" w:color="4472C4"/>
            </w:tcBorders>
            <w:shd w:val="clear" w:color="auto" w:fill="4472C4"/>
          </w:tcPr>
          <w:p w14:paraId="7D90027A" w14:textId="77777777" w:rsidR="00D07A77" w:rsidRPr="00D07A77" w:rsidRDefault="00D07A77" w:rsidP="00EB236F">
            <w:pPr>
              <w:rPr>
                <w:rFonts w:eastAsia="Arial" w:cstheme="minorHAnsi"/>
              </w:rPr>
            </w:pPr>
            <w:r w:rsidRPr="00D07A77">
              <w:rPr>
                <w:rFonts w:eastAsia="Arial" w:cstheme="minorHAnsi"/>
                <w:color w:val="FFFFFF"/>
              </w:rPr>
              <w:t>Resources:</w:t>
            </w:r>
          </w:p>
        </w:tc>
      </w:tr>
      <w:tr w:rsidR="00D07A77" w:rsidRPr="00D07A77" w14:paraId="0C0D5F0D" w14:textId="77777777" w:rsidTr="00EB236F">
        <w:trPr>
          <w:trHeight w:val="171"/>
        </w:trPr>
        <w:tc>
          <w:tcPr>
            <w:tcW w:w="7365" w:type="dxa"/>
            <w:tcBorders>
              <w:bottom w:val="single" w:sz="18" w:space="0" w:color="000000" w:themeColor="text1"/>
              <w:right w:val="single" w:sz="4" w:space="0" w:color="4472C4"/>
            </w:tcBorders>
          </w:tcPr>
          <w:p w14:paraId="7F40E5DB" w14:textId="77777777" w:rsidR="00D07A77" w:rsidRPr="00D07A77" w:rsidRDefault="00D07A77" w:rsidP="00D07A77">
            <w:pPr>
              <w:pStyle w:val="ListParagraph"/>
              <w:numPr>
                <w:ilvl w:val="0"/>
                <w:numId w:val="17"/>
              </w:numPr>
              <w:rPr>
                <w:rFonts w:asciiTheme="minorHAnsi" w:hAnsiTheme="minorHAnsi" w:cstheme="minorHAnsi"/>
              </w:rPr>
            </w:pPr>
            <w:r w:rsidRPr="00D07A77">
              <w:rPr>
                <w:rFonts w:asciiTheme="minorHAnsi" w:eastAsia="Arial" w:hAnsiTheme="minorHAnsi" w:cstheme="minorHAnsi"/>
              </w:rPr>
              <w:lastRenderedPageBreak/>
              <w:t>Discuss ways to support bird health (bird decals on windows, birdhouse)</w:t>
            </w:r>
          </w:p>
          <w:p w14:paraId="77BEF68B" w14:textId="77777777" w:rsidR="00D07A77" w:rsidRPr="00D07A77" w:rsidRDefault="00D07A77" w:rsidP="00D07A77">
            <w:pPr>
              <w:pStyle w:val="ListParagraph"/>
              <w:numPr>
                <w:ilvl w:val="0"/>
                <w:numId w:val="17"/>
              </w:numPr>
              <w:rPr>
                <w:rFonts w:asciiTheme="minorHAnsi" w:hAnsiTheme="minorHAnsi" w:cstheme="minorHAnsi"/>
              </w:rPr>
            </w:pPr>
            <w:r w:rsidRPr="00D07A77">
              <w:rPr>
                <w:rFonts w:asciiTheme="minorHAnsi" w:eastAsia="Arial" w:hAnsiTheme="minorHAnsi" w:cstheme="minorHAnsi"/>
              </w:rPr>
              <w:t xml:space="preserve">Complete a bird count activity/schoolyard bird blitz </w:t>
            </w:r>
          </w:p>
          <w:p w14:paraId="74053997" w14:textId="77777777" w:rsidR="00D07A77" w:rsidRPr="00D07A77" w:rsidRDefault="00D07A77" w:rsidP="00D07A77">
            <w:pPr>
              <w:pStyle w:val="ListParagraph"/>
              <w:numPr>
                <w:ilvl w:val="0"/>
                <w:numId w:val="17"/>
              </w:numPr>
              <w:rPr>
                <w:rFonts w:asciiTheme="minorHAnsi" w:hAnsiTheme="minorHAnsi" w:cstheme="minorHAnsi"/>
              </w:rPr>
            </w:pPr>
            <w:r w:rsidRPr="00D07A77">
              <w:rPr>
                <w:rFonts w:asciiTheme="minorHAnsi" w:eastAsia="Arial" w:hAnsiTheme="minorHAnsi" w:cstheme="minorHAnsi"/>
              </w:rPr>
              <w:t>Create a birdbath for your school/community</w:t>
            </w:r>
          </w:p>
          <w:p w14:paraId="077F42E1" w14:textId="77777777" w:rsidR="00D07A77" w:rsidRPr="00D07A77" w:rsidRDefault="00D07A77" w:rsidP="00D07A77">
            <w:pPr>
              <w:pStyle w:val="ListParagraph"/>
              <w:numPr>
                <w:ilvl w:val="0"/>
                <w:numId w:val="17"/>
              </w:numPr>
              <w:rPr>
                <w:rFonts w:asciiTheme="minorHAnsi" w:hAnsiTheme="minorHAnsi" w:cstheme="minorHAnsi"/>
              </w:rPr>
            </w:pPr>
            <w:r w:rsidRPr="00D07A77">
              <w:rPr>
                <w:rFonts w:asciiTheme="minorHAnsi" w:eastAsia="Arial" w:hAnsiTheme="minorHAnsi" w:cstheme="minorHAnsi"/>
              </w:rPr>
              <w:t xml:space="preserve">Take part in project feeder watch </w:t>
            </w:r>
          </w:p>
          <w:p w14:paraId="3835704E" w14:textId="77777777" w:rsidR="00D07A77" w:rsidRPr="00D07A77" w:rsidRDefault="00D07A77" w:rsidP="00D07A77">
            <w:pPr>
              <w:pStyle w:val="ListParagraph"/>
              <w:numPr>
                <w:ilvl w:val="0"/>
                <w:numId w:val="17"/>
              </w:numPr>
              <w:rPr>
                <w:rFonts w:asciiTheme="minorHAnsi" w:hAnsiTheme="minorHAnsi" w:cstheme="minorHAnsi"/>
              </w:rPr>
            </w:pPr>
            <w:r w:rsidRPr="00D07A77">
              <w:rPr>
                <w:rFonts w:asciiTheme="minorHAnsi" w:eastAsia="Arial" w:hAnsiTheme="minorHAnsi" w:cstheme="minorHAnsi"/>
              </w:rPr>
              <w:t>Get involved in the Vancouver Window Collision Project</w:t>
            </w:r>
          </w:p>
          <w:p w14:paraId="75222D82" w14:textId="77777777" w:rsidR="00D07A77" w:rsidRPr="00D07A77" w:rsidRDefault="00D07A77" w:rsidP="00EB236F">
            <w:pPr>
              <w:rPr>
                <w:rFonts w:eastAsia="Arial" w:cstheme="minorHAnsi"/>
              </w:rPr>
            </w:pPr>
          </w:p>
          <w:p w14:paraId="3B38D7E0" w14:textId="77777777" w:rsidR="00D07A77" w:rsidRPr="00D07A77" w:rsidRDefault="00D07A77" w:rsidP="00EB236F">
            <w:pPr>
              <w:rPr>
                <w:rFonts w:eastAsia="Arial" w:cstheme="minorHAnsi"/>
              </w:rPr>
            </w:pPr>
          </w:p>
        </w:tc>
        <w:tc>
          <w:tcPr>
            <w:tcW w:w="5580" w:type="dxa"/>
            <w:tcBorders>
              <w:left w:val="single" w:sz="4" w:space="0" w:color="4472C4"/>
              <w:bottom w:val="single" w:sz="18" w:space="0" w:color="000000" w:themeColor="text1"/>
            </w:tcBorders>
          </w:tcPr>
          <w:p w14:paraId="0EBE8BC3" w14:textId="77777777" w:rsidR="00D07A77" w:rsidRPr="00D07A77" w:rsidRDefault="00D07A77" w:rsidP="00EB236F">
            <w:pPr>
              <w:rPr>
                <w:rFonts w:eastAsia="Arial" w:cstheme="minorHAnsi"/>
                <w:b/>
                <w:bCs/>
              </w:rPr>
            </w:pPr>
            <w:r w:rsidRPr="00D07A77">
              <w:rPr>
                <w:rFonts w:eastAsia="Arial" w:cstheme="minorHAnsi"/>
                <w:b/>
                <w:bCs/>
              </w:rPr>
              <w:t>Websites:</w:t>
            </w:r>
          </w:p>
          <w:p w14:paraId="3F047415" w14:textId="77777777" w:rsidR="00D07A77" w:rsidRPr="00D07A77" w:rsidRDefault="00D07A77" w:rsidP="00EB236F">
            <w:pPr>
              <w:rPr>
                <w:rFonts w:eastAsia="Arial" w:cstheme="minorHAnsi"/>
              </w:rPr>
            </w:pPr>
            <w:r w:rsidRPr="00D07A77">
              <w:rPr>
                <w:rFonts w:cstheme="minorHAnsi"/>
              </w:rPr>
              <w:t xml:space="preserve">Bird count: </w:t>
            </w:r>
            <w:hyperlink r:id="rId12">
              <w:r w:rsidRPr="00D07A77">
                <w:rPr>
                  <w:rStyle w:val="Hyperlink"/>
                  <w:rFonts w:eastAsia="Arial" w:cstheme="minorHAnsi"/>
                </w:rPr>
                <w:t>Gbbc.birdcount.org</w:t>
              </w:r>
            </w:hyperlink>
          </w:p>
          <w:p w14:paraId="28E624F8" w14:textId="77777777" w:rsidR="00D07A77" w:rsidRPr="00D07A77" w:rsidRDefault="00D07A77" w:rsidP="00EB236F">
            <w:pPr>
              <w:rPr>
                <w:rFonts w:cstheme="minorHAnsi"/>
              </w:rPr>
            </w:pPr>
            <w:r w:rsidRPr="00D07A77">
              <w:rPr>
                <w:rFonts w:eastAsia="Arial" w:cstheme="minorHAnsi"/>
              </w:rPr>
              <w:t xml:space="preserve">Schoolyard Bird blitz: </w:t>
            </w:r>
            <w:hyperlink r:id="rId13">
              <w:r w:rsidRPr="00D07A77">
                <w:rPr>
                  <w:rStyle w:val="Hyperlink"/>
                  <w:rFonts w:eastAsia="Arial" w:cstheme="minorHAnsi"/>
                </w:rPr>
                <w:t>https://www.bsc-eoc.org/education/school/birdblitz/index.jsp</w:t>
              </w:r>
            </w:hyperlink>
          </w:p>
          <w:p w14:paraId="202501AE" w14:textId="77777777" w:rsidR="00D07A77" w:rsidRPr="00D07A77" w:rsidRDefault="00D07A77" w:rsidP="00EB236F">
            <w:pPr>
              <w:rPr>
                <w:rFonts w:cstheme="minorHAnsi"/>
              </w:rPr>
            </w:pPr>
            <w:r w:rsidRPr="00D07A77">
              <w:rPr>
                <w:rFonts w:eastAsia="Arial" w:cstheme="minorHAnsi"/>
              </w:rPr>
              <w:t xml:space="preserve">Project Feeder watch: </w:t>
            </w:r>
            <w:hyperlink r:id="rId14">
              <w:r w:rsidRPr="00D07A77">
                <w:rPr>
                  <w:rStyle w:val="Hyperlink"/>
                  <w:rFonts w:eastAsia="Arial" w:cstheme="minorHAnsi"/>
                </w:rPr>
                <w:t>https://www.birdscanada.org/volunteer/pfw/teacher/index.html</w:t>
              </w:r>
            </w:hyperlink>
          </w:p>
          <w:p w14:paraId="0C3FF101" w14:textId="78042539" w:rsidR="00D07A77" w:rsidRPr="00D07A77" w:rsidRDefault="00D07A77" w:rsidP="00EB236F">
            <w:pPr>
              <w:rPr>
                <w:rFonts w:eastAsia="Arial" w:cstheme="minorHAnsi"/>
              </w:rPr>
            </w:pPr>
            <w:r w:rsidRPr="00D07A77">
              <w:rPr>
                <w:rFonts w:eastAsia="Arial" w:cstheme="minorHAnsi"/>
              </w:rPr>
              <w:t xml:space="preserve">Window Collision project: </w:t>
            </w:r>
            <w:hyperlink r:id="rId15">
              <w:r w:rsidRPr="00D07A77">
                <w:rPr>
                  <w:rStyle w:val="Hyperlink"/>
                  <w:rFonts w:eastAsia="Arial" w:cstheme="minorHAnsi"/>
                </w:rPr>
                <w:t>https://www.birdscanada.org/volunteer/pfw/teacher/index.html</w:t>
              </w:r>
            </w:hyperlink>
          </w:p>
        </w:tc>
      </w:tr>
    </w:tbl>
    <w:p w14:paraId="32515DFE" w14:textId="77777777" w:rsidR="00D07A77" w:rsidRPr="00D07A77" w:rsidRDefault="00D07A77" w:rsidP="001C5909">
      <w:pPr>
        <w:rPr>
          <w:rFonts w:cstheme="minorHAnsi"/>
        </w:rPr>
      </w:pPr>
    </w:p>
    <w:sectPr w:rsidR="00D07A77" w:rsidRPr="00D07A77" w:rsidSect="00D16B35">
      <w:headerReference w:type="default" r:id="rId16"/>
      <w:footerReference w:type="even" r:id="rId17"/>
      <w:footerReference w:type="default" r:id="rId18"/>
      <w:headerReference w:type="first" r:id="rId19"/>
      <w:footerReference w:type="first" r:id="rId20"/>
      <w:pgSz w:w="15840" w:h="12240"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D1A20" w14:textId="77777777" w:rsidR="00B7255B" w:rsidRDefault="00B7255B" w:rsidP="00423514">
      <w:r>
        <w:separator/>
      </w:r>
    </w:p>
  </w:endnote>
  <w:endnote w:type="continuationSeparator" w:id="0">
    <w:p w14:paraId="38E72F5F" w14:textId="77777777" w:rsidR="00B7255B" w:rsidRDefault="00B7255B" w:rsidP="0042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0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Roboto Slab">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1318493"/>
      <w:docPartObj>
        <w:docPartGallery w:val="Page Numbers (Bottom of Page)"/>
        <w:docPartUnique/>
      </w:docPartObj>
    </w:sdtPr>
    <w:sdtEndPr>
      <w:rPr>
        <w:rStyle w:val="PageNumber"/>
      </w:rPr>
    </w:sdtEndPr>
    <w:sdtContent>
      <w:p w14:paraId="34B2B9E4" w14:textId="4C70ECAF" w:rsidR="00316664" w:rsidRDefault="00316664" w:rsidP="009A71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E9CE48" w14:textId="77777777" w:rsidR="00316664" w:rsidRDefault="00316664" w:rsidP="003166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0C22A" w14:textId="4712968A" w:rsidR="00316664" w:rsidRPr="006F2E15" w:rsidRDefault="00316664" w:rsidP="00E62E0B">
    <w:pPr>
      <w:ind w:right="360"/>
      <w:jc w:val="center"/>
      <w:rPr>
        <w:rFonts w:ascii="Arial" w:eastAsia="Times New Roman" w:hAnsi="Arial" w:cs="Arial"/>
        <w:i/>
        <w:sz w:val="20"/>
        <w:szCs w:val="20"/>
      </w:rPr>
    </w:pPr>
    <w:r w:rsidRPr="006F2E15">
      <w:rPr>
        <w:rFonts w:ascii="Arial" w:hAnsi="Arial" w:cs="Arial"/>
        <w:i/>
        <w:sz w:val="20"/>
        <w:szCs w:val="20"/>
      </w:rPr>
      <w:t xml:space="preserve">More lesson planning resources available at </w:t>
    </w:r>
    <w:hyperlink r:id="rId1" w:history="1">
      <w:r w:rsidRPr="006F2E15">
        <w:rPr>
          <w:rFonts w:ascii="Arial" w:eastAsia="Times New Roman" w:hAnsi="Arial" w:cs="Arial"/>
          <w:i/>
          <w:color w:val="0000FF"/>
          <w:sz w:val="20"/>
          <w:szCs w:val="20"/>
          <w:u w:val="single"/>
        </w:rPr>
        <w:t>http://nvsd44curriculumhub.ca/</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4252C" w14:textId="7E53EF3F" w:rsidR="00316664" w:rsidRPr="006F2E15" w:rsidRDefault="00E62E0B" w:rsidP="00E62E0B">
    <w:pPr>
      <w:ind w:right="360"/>
      <w:jc w:val="center"/>
      <w:rPr>
        <w:i/>
      </w:rPr>
    </w:pPr>
    <w:r w:rsidRPr="006F2E15">
      <w:rPr>
        <w:rFonts w:ascii="Arial" w:hAnsi="Arial" w:cs="Arial"/>
        <w:i/>
        <w:sz w:val="20"/>
        <w:szCs w:val="20"/>
      </w:rPr>
      <w:t xml:space="preserve">More lesson planning resources available at </w:t>
    </w:r>
    <w:hyperlink r:id="rId1" w:history="1">
      <w:r w:rsidRPr="006F2E15">
        <w:rPr>
          <w:rFonts w:ascii="Arial" w:eastAsia="Times New Roman" w:hAnsi="Arial" w:cs="Arial"/>
          <w:i/>
          <w:color w:val="0000FF"/>
          <w:sz w:val="20"/>
          <w:szCs w:val="20"/>
          <w:u w:val="single"/>
        </w:rPr>
        <w:t>http://nvsd44curriculumhub.ca/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1BE36" w14:textId="77777777" w:rsidR="00B7255B" w:rsidRDefault="00B7255B" w:rsidP="00423514">
      <w:r>
        <w:separator/>
      </w:r>
    </w:p>
  </w:footnote>
  <w:footnote w:type="continuationSeparator" w:id="0">
    <w:p w14:paraId="5CE86A2E" w14:textId="77777777" w:rsidR="00B7255B" w:rsidRDefault="00B7255B" w:rsidP="00423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0CCF1" w14:textId="3FD1FD4A" w:rsidR="000E33DB" w:rsidRPr="00423514" w:rsidRDefault="007050D1" w:rsidP="000E33DB">
    <w:pPr>
      <w:rPr>
        <w:rFonts w:ascii="Roboto Slab" w:hAnsi="Roboto Slab"/>
        <w:sz w:val="36"/>
        <w:szCs w:val="36"/>
      </w:rPr>
    </w:pPr>
    <w:r>
      <w:rPr>
        <w:rFonts w:ascii="Roboto Slab" w:hAnsi="Roboto Slab"/>
        <w:noProof/>
        <w:sz w:val="36"/>
        <w:szCs w:val="36"/>
        <w:lang w:eastAsia="en-CA"/>
      </w:rPr>
      <w:drawing>
        <wp:anchor distT="0" distB="0" distL="114300" distR="114300" simplePos="0" relativeHeight="251661312" behindDoc="0" locked="0" layoutInCell="1" allowOverlap="1" wp14:anchorId="2BD532FE" wp14:editId="1EC9CF5B">
          <wp:simplePos x="0" y="0"/>
          <wp:positionH relativeFrom="column">
            <wp:posOffset>7053029</wp:posOffset>
          </wp:positionH>
          <wp:positionV relativeFrom="paragraph">
            <wp:posOffset>-240665</wp:posOffset>
          </wp:positionV>
          <wp:extent cx="1270000" cy="6616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VSD44-logo-smll.jpg"/>
                  <pic:cNvPicPr/>
                </pic:nvPicPr>
                <pic:blipFill>
                  <a:blip r:embed="rId1">
                    <a:extLst>
                      <a:ext uri="{28A0092B-C50C-407E-A947-70E740481C1C}">
                        <a14:useLocalDpi xmlns:a14="http://schemas.microsoft.com/office/drawing/2010/main" val="0"/>
                      </a:ext>
                    </a:extLst>
                  </a:blip>
                  <a:stretch>
                    <a:fillRect/>
                  </a:stretch>
                </pic:blipFill>
                <pic:spPr>
                  <a:xfrm>
                    <a:off x="0" y="0"/>
                    <a:ext cx="1270000" cy="661630"/>
                  </a:xfrm>
                  <a:prstGeom prst="rect">
                    <a:avLst/>
                  </a:prstGeom>
                </pic:spPr>
              </pic:pic>
            </a:graphicData>
          </a:graphic>
          <wp14:sizeRelH relativeFrom="page">
            <wp14:pctWidth>0</wp14:pctWidth>
          </wp14:sizeRelH>
          <wp14:sizeRelV relativeFrom="page">
            <wp14:pctHeight>0</wp14:pctHeight>
          </wp14:sizeRelV>
        </wp:anchor>
      </w:drawing>
    </w:r>
    <w:r w:rsidR="00316664">
      <w:rPr>
        <w:rFonts w:ascii="Roboto Slab" w:hAnsi="Roboto Slab"/>
        <w:noProof/>
        <w:sz w:val="36"/>
        <w:szCs w:val="36"/>
        <w:lang w:eastAsia="en-CA"/>
      </w:rPr>
      <w:drawing>
        <wp:anchor distT="0" distB="0" distL="114300" distR="114300" simplePos="0" relativeHeight="251659264" behindDoc="0" locked="0" layoutInCell="1" allowOverlap="1" wp14:anchorId="7A24613D" wp14:editId="148C3848">
          <wp:simplePos x="0" y="0"/>
          <wp:positionH relativeFrom="column">
            <wp:posOffset>7399443</wp:posOffset>
          </wp:positionH>
          <wp:positionV relativeFrom="paragraph">
            <wp:posOffset>-147320</wp:posOffset>
          </wp:positionV>
          <wp:extent cx="872067" cy="565732"/>
          <wp:effectExtent l="0" t="0" r="444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DSD44_Logo_A.jpg"/>
                  <pic:cNvPicPr/>
                </pic:nvPicPr>
                <pic:blipFill>
                  <a:blip r:embed="rId2">
                    <a:extLst>
                      <a:ext uri="{28A0092B-C50C-407E-A947-70E740481C1C}">
                        <a14:useLocalDpi xmlns:a14="http://schemas.microsoft.com/office/drawing/2010/main" val="0"/>
                      </a:ext>
                    </a:extLst>
                  </a:blip>
                  <a:stretch>
                    <a:fillRect/>
                  </a:stretch>
                </pic:blipFill>
                <pic:spPr>
                  <a:xfrm>
                    <a:off x="0" y="0"/>
                    <a:ext cx="872067" cy="565732"/>
                  </a:xfrm>
                  <a:prstGeom prst="rect">
                    <a:avLst/>
                  </a:prstGeom>
                </pic:spPr>
              </pic:pic>
            </a:graphicData>
          </a:graphic>
          <wp14:sizeRelH relativeFrom="page">
            <wp14:pctWidth>0</wp14:pctWidth>
          </wp14:sizeRelH>
          <wp14:sizeRelV relativeFrom="page">
            <wp14:pctHeight>0</wp14:pctHeight>
          </wp14:sizeRelV>
        </wp:anchor>
      </w:drawing>
    </w:r>
    <w:r w:rsidR="00D16B35">
      <w:rPr>
        <w:rFonts w:ascii="Roboto Slab" w:hAnsi="Roboto Slab"/>
        <w:sz w:val="36"/>
        <w:szCs w:val="36"/>
      </w:rPr>
      <w:t>Unit Overview</w:t>
    </w:r>
    <w:r w:rsidR="00316664">
      <w:rPr>
        <w:rFonts w:ascii="Roboto Slab" w:hAnsi="Roboto Slab"/>
        <w:sz w:val="36"/>
        <w:szCs w:val="36"/>
      </w:rPr>
      <w:tab/>
    </w:r>
    <w:r w:rsidR="00316664">
      <w:rPr>
        <w:rFonts w:ascii="Roboto Slab" w:hAnsi="Roboto Slab"/>
        <w:sz w:val="36"/>
        <w:szCs w:val="36"/>
      </w:rPr>
      <w:tab/>
    </w:r>
    <w:r w:rsidR="00316664">
      <w:rPr>
        <w:rFonts w:ascii="Roboto Slab" w:hAnsi="Roboto Slab"/>
        <w:sz w:val="36"/>
        <w:szCs w:val="36"/>
      </w:rPr>
      <w:tab/>
    </w:r>
  </w:p>
  <w:p w14:paraId="06E7C078" w14:textId="16E684C9" w:rsidR="00423514" w:rsidRPr="000E33DB" w:rsidRDefault="00423514" w:rsidP="000E3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BF6F7" w14:textId="44481F55" w:rsidR="000E33DB" w:rsidRPr="00423514" w:rsidRDefault="00316664" w:rsidP="000E33DB">
    <w:pPr>
      <w:rPr>
        <w:rFonts w:ascii="Roboto Slab" w:hAnsi="Roboto Slab"/>
        <w:sz w:val="36"/>
        <w:szCs w:val="36"/>
      </w:rPr>
    </w:pPr>
    <w:r>
      <w:rPr>
        <w:rFonts w:ascii="Roboto Slab" w:hAnsi="Roboto Slab"/>
        <w:noProof/>
        <w:sz w:val="36"/>
        <w:szCs w:val="36"/>
        <w:lang w:eastAsia="en-CA"/>
      </w:rPr>
      <w:drawing>
        <wp:anchor distT="0" distB="0" distL="114300" distR="114300" simplePos="0" relativeHeight="251658240" behindDoc="0" locked="0" layoutInCell="1" allowOverlap="1" wp14:anchorId="11880281" wp14:editId="094439D3">
          <wp:simplePos x="0" y="0"/>
          <wp:positionH relativeFrom="column">
            <wp:posOffset>6972300</wp:posOffset>
          </wp:positionH>
          <wp:positionV relativeFrom="paragraph">
            <wp:posOffset>-219287</wp:posOffset>
          </wp:positionV>
          <wp:extent cx="1270000" cy="6616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VSD44-logo-smll.jpg"/>
                  <pic:cNvPicPr/>
                </pic:nvPicPr>
                <pic:blipFill>
                  <a:blip r:embed="rId1">
                    <a:extLst>
                      <a:ext uri="{28A0092B-C50C-407E-A947-70E740481C1C}">
                        <a14:useLocalDpi xmlns:a14="http://schemas.microsoft.com/office/drawing/2010/main" val="0"/>
                      </a:ext>
                    </a:extLst>
                  </a:blip>
                  <a:stretch>
                    <a:fillRect/>
                  </a:stretch>
                </pic:blipFill>
                <pic:spPr>
                  <a:xfrm>
                    <a:off x="0" y="0"/>
                    <a:ext cx="1270000" cy="661630"/>
                  </a:xfrm>
                  <a:prstGeom prst="rect">
                    <a:avLst/>
                  </a:prstGeom>
                </pic:spPr>
              </pic:pic>
            </a:graphicData>
          </a:graphic>
          <wp14:sizeRelH relativeFrom="page">
            <wp14:pctWidth>0</wp14:pctWidth>
          </wp14:sizeRelH>
          <wp14:sizeRelV relativeFrom="page">
            <wp14:pctHeight>0</wp14:pctHeight>
          </wp14:sizeRelV>
        </wp:anchor>
      </w:drawing>
    </w:r>
    <w:r w:rsidR="000E33DB" w:rsidRPr="00423514">
      <w:rPr>
        <w:rFonts w:ascii="Roboto Slab" w:hAnsi="Roboto Slab"/>
        <w:sz w:val="36"/>
        <w:szCs w:val="36"/>
      </w:rPr>
      <w:t>Overview Unit Plan</w:t>
    </w:r>
    <w:r w:rsidR="007B33E8">
      <w:rPr>
        <w:rFonts w:ascii="Roboto Slab" w:hAnsi="Roboto Slab"/>
        <w:sz w:val="36"/>
        <w:szCs w:val="36"/>
      </w:rPr>
      <w:t xml:space="preserve">      </w:t>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p>
  <w:p w14:paraId="4582FD03" w14:textId="77777777" w:rsidR="000E33DB" w:rsidRDefault="000E3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AD8"/>
    <w:multiLevelType w:val="multilevel"/>
    <w:tmpl w:val="0E60E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FF042F"/>
    <w:multiLevelType w:val="hybridMultilevel"/>
    <w:tmpl w:val="6E2C29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327DF2"/>
    <w:multiLevelType w:val="hybridMultilevel"/>
    <w:tmpl w:val="EE8E5C28"/>
    <w:lvl w:ilvl="0" w:tplc="E454F388">
      <w:start w:val="1"/>
      <w:numFmt w:val="bullet"/>
      <w:lvlText w:val=""/>
      <w:lvlJc w:val="left"/>
      <w:pPr>
        <w:ind w:left="720" w:hanging="360"/>
      </w:pPr>
      <w:rPr>
        <w:rFonts w:ascii="Symbol" w:hAnsi="Symbol" w:hint="default"/>
      </w:rPr>
    </w:lvl>
    <w:lvl w:ilvl="1" w:tplc="5170C522">
      <w:start w:val="1"/>
      <w:numFmt w:val="bullet"/>
      <w:lvlText w:val="o"/>
      <w:lvlJc w:val="left"/>
      <w:pPr>
        <w:ind w:left="1440" w:hanging="360"/>
      </w:pPr>
      <w:rPr>
        <w:rFonts w:ascii="Courier New" w:hAnsi="Courier New" w:hint="default"/>
      </w:rPr>
    </w:lvl>
    <w:lvl w:ilvl="2" w:tplc="5176A3B8">
      <w:start w:val="1"/>
      <w:numFmt w:val="bullet"/>
      <w:lvlText w:val=""/>
      <w:lvlJc w:val="left"/>
      <w:pPr>
        <w:ind w:left="2160" w:hanging="360"/>
      </w:pPr>
      <w:rPr>
        <w:rFonts w:ascii="Wingdings" w:hAnsi="Wingdings" w:hint="default"/>
      </w:rPr>
    </w:lvl>
    <w:lvl w:ilvl="3" w:tplc="6F1E31F6">
      <w:start w:val="1"/>
      <w:numFmt w:val="bullet"/>
      <w:lvlText w:val=""/>
      <w:lvlJc w:val="left"/>
      <w:pPr>
        <w:ind w:left="2880" w:hanging="360"/>
      </w:pPr>
      <w:rPr>
        <w:rFonts w:ascii="Symbol" w:hAnsi="Symbol" w:hint="default"/>
      </w:rPr>
    </w:lvl>
    <w:lvl w:ilvl="4" w:tplc="10D87434">
      <w:start w:val="1"/>
      <w:numFmt w:val="bullet"/>
      <w:lvlText w:val="o"/>
      <w:lvlJc w:val="left"/>
      <w:pPr>
        <w:ind w:left="3600" w:hanging="360"/>
      </w:pPr>
      <w:rPr>
        <w:rFonts w:ascii="Courier New" w:hAnsi="Courier New" w:hint="default"/>
      </w:rPr>
    </w:lvl>
    <w:lvl w:ilvl="5" w:tplc="4D2033C2">
      <w:start w:val="1"/>
      <w:numFmt w:val="bullet"/>
      <w:lvlText w:val=""/>
      <w:lvlJc w:val="left"/>
      <w:pPr>
        <w:ind w:left="4320" w:hanging="360"/>
      </w:pPr>
      <w:rPr>
        <w:rFonts w:ascii="Wingdings" w:hAnsi="Wingdings" w:hint="default"/>
      </w:rPr>
    </w:lvl>
    <w:lvl w:ilvl="6" w:tplc="E40C672E">
      <w:start w:val="1"/>
      <w:numFmt w:val="bullet"/>
      <w:lvlText w:val=""/>
      <w:lvlJc w:val="left"/>
      <w:pPr>
        <w:ind w:left="5040" w:hanging="360"/>
      </w:pPr>
      <w:rPr>
        <w:rFonts w:ascii="Symbol" w:hAnsi="Symbol" w:hint="default"/>
      </w:rPr>
    </w:lvl>
    <w:lvl w:ilvl="7" w:tplc="EF424598">
      <w:start w:val="1"/>
      <w:numFmt w:val="bullet"/>
      <w:lvlText w:val="o"/>
      <w:lvlJc w:val="left"/>
      <w:pPr>
        <w:ind w:left="5760" w:hanging="360"/>
      </w:pPr>
      <w:rPr>
        <w:rFonts w:ascii="Courier New" w:hAnsi="Courier New" w:hint="default"/>
      </w:rPr>
    </w:lvl>
    <w:lvl w:ilvl="8" w:tplc="3D566146">
      <w:start w:val="1"/>
      <w:numFmt w:val="bullet"/>
      <w:lvlText w:val=""/>
      <w:lvlJc w:val="left"/>
      <w:pPr>
        <w:ind w:left="6480" w:hanging="360"/>
      </w:pPr>
      <w:rPr>
        <w:rFonts w:ascii="Wingdings" w:hAnsi="Wingdings" w:hint="default"/>
      </w:rPr>
    </w:lvl>
  </w:abstractNum>
  <w:abstractNum w:abstractNumId="3" w15:restartNumberingAfterBreak="0">
    <w:nsid w:val="2D17125B"/>
    <w:multiLevelType w:val="hybridMultilevel"/>
    <w:tmpl w:val="A3765F9A"/>
    <w:lvl w:ilvl="0" w:tplc="17127410">
      <w:start w:val="1"/>
      <w:numFmt w:val="bullet"/>
      <w:lvlText w:val=""/>
      <w:lvlJc w:val="left"/>
      <w:pPr>
        <w:ind w:left="720" w:hanging="360"/>
      </w:pPr>
      <w:rPr>
        <w:rFonts w:ascii="Symbol" w:hAnsi="Symbol" w:hint="default"/>
      </w:rPr>
    </w:lvl>
    <w:lvl w:ilvl="1" w:tplc="E3CEFC0C">
      <w:start w:val="1"/>
      <w:numFmt w:val="bullet"/>
      <w:lvlText w:val="o"/>
      <w:lvlJc w:val="left"/>
      <w:pPr>
        <w:ind w:left="1440" w:hanging="360"/>
      </w:pPr>
      <w:rPr>
        <w:rFonts w:ascii="Courier New" w:hAnsi="Courier New" w:hint="default"/>
      </w:rPr>
    </w:lvl>
    <w:lvl w:ilvl="2" w:tplc="F76ED42E">
      <w:start w:val="1"/>
      <w:numFmt w:val="bullet"/>
      <w:lvlText w:val=""/>
      <w:lvlJc w:val="left"/>
      <w:pPr>
        <w:ind w:left="2160" w:hanging="360"/>
      </w:pPr>
      <w:rPr>
        <w:rFonts w:ascii="Wingdings" w:hAnsi="Wingdings" w:hint="default"/>
      </w:rPr>
    </w:lvl>
    <w:lvl w:ilvl="3" w:tplc="AA74D1E2">
      <w:start w:val="1"/>
      <w:numFmt w:val="bullet"/>
      <w:lvlText w:val=""/>
      <w:lvlJc w:val="left"/>
      <w:pPr>
        <w:ind w:left="2880" w:hanging="360"/>
      </w:pPr>
      <w:rPr>
        <w:rFonts w:ascii="Symbol" w:hAnsi="Symbol" w:hint="default"/>
      </w:rPr>
    </w:lvl>
    <w:lvl w:ilvl="4" w:tplc="72D4A1AE">
      <w:start w:val="1"/>
      <w:numFmt w:val="bullet"/>
      <w:lvlText w:val="o"/>
      <w:lvlJc w:val="left"/>
      <w:pPr>
        <w:ind w:left="3600" w:hanging="360"/>
      </w:pPr>
      <w:rPr>
        <w:rFonts w:ascii="Courier New" w:hAnsi="Courier New" w:hint="default"/>
      </w:rPr>
    </w:lvl>
    <w:lvl w:ilvl="5" w:tplc="1C96E6AA">
      <w:start w:val="1"/>
      <w:numFmt w:val="bullet"/>
      <w:lvlText w:val=""/>
      <w:lvlJc w:val="left"/>
      <w:pPr>
        <w:ind w:left="4320" w:hanging="360"/>
      </w:pPr>
      <w:rPr>
        <w:rFonts w:ascii="Wingdings" w:hAnsi="Wingdings" w:hint="default"/>
      </w:rPr>
    </w:lvl>
    <w:lvl w:ilvl="6" w:tplc="C1CE7BB6">
      <w:start w:val="1"/>
      <w:numFmt w:val="bullet"/>
      <w:lvlText w:val=""/>
      <w:lvlJc w:val="left"/>
      <w:pPr>
        <w:ind w:left="5040" w:hanging="360"/>
      </w:pPr>
      <w:rPr>
        <w:rFonts w:ascii="Symbol" w:hAnsi="Symbol" w:hint="default"/>
      </w:rPr>
    </w:lvl>
    <w:lvl w:ilvl="7" w:tplc="6DDADD42">
      <w:start w:val="1"/>
      <w:numFmt w:val="bullet"/>
      <w:lvlText w:val="o"/>
      <w:lvlJc w:val="left"/>
      <w:pPr>
        <w:ind w:left="5760" w:hanging="360"/>
      </w:pPr>
      <w:rPr>
        <w:rFonts w:ascii="Courier New" w:hAnsi="Courier New" w:hint="default"/>
      </w:rPr>
    </w:lvl>
    <w:lvl w:ilvl="8" w:tplc="E9248652">
      <w:start w:val="1"/>
      <w:numFmt w:val="bullet"/>
      <w:lvlText w:val=""/>
      <w:lvlJc w:val="left"/>
      <w:pPr>
        <w:ind w:left="6480" w:hanging="360"/>
      </w:pPr>
      <w:rPr>
        <w:rFonts w:ascii="Wingdings" w:hAnsi="Wingdings" w:hint="default"/>
      </w:rPr>
    </w:lvl>
  </w:abstractNum>
  <w:abstractNum w:abstractNumId="4" w15:restartNumberingAfterBreak="0">
    <w:nsid w:val="355240AA"/>
    <w:multiLevelType w:val="hybridMultilevel"/>
    <w:tmpl w:val="FA8A46A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94A7FDC"/>
    <w:multiLevelType w:val="multilevel"/>
    <w:tmpl w:val="9954B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227372"/>
    <w:multiLevelType w:val="hybridMultilevel"/>
    <w:tmpl w:val="77103652"/>
    <w:lvl w:ilvl="0" w:tplc="4DBE02C4">
      <w:start w:val="1"/>
      <w:numFmt w:val="bullet"/>
      <w:lvlText w:val=""/>
      <w:lvlJc w:val="left"/>
      <w:pPr>
        <w:ind w:left="720" w:hanging="360"/>
      </w:pPr>
      <w:rPr>
        <w:rFonts w:ascii="Symbol" w:hAnsi="Symbol" w:hint="default"/>
      </w:rPr>
    </w:lvl>
    <w:lvl w:ilvl="1" w:tplc="9A4A9960">
      <w:start w:val="1"/>
      <w:numFmt w:val="bullet"/>
      <w:lvlText w:val="o"/>
      <w:lvlJc w:val="left"/>
      <w:pPr>
        <w:ind w:left="1440" w:hanging="360"/>
      </w:pPr>
      <w:rPr>
        <w:rFonts w:ascii="Courier New" w:hAnsi="Courier New" w:hint="default"/>
      </w:rPr>
    </w:lvl>
    <w:lvl w:ilvl="2" w:tplc="95A46256">
      <w:start w:val="1"/>
      <w:numFmt w:val="bullet"/>
      <w:lvlText w:val=""/>
      <w:lvlJc w:val="left"/>
      <w:pPr>
        <w:ind w:left="2160" w:hanging="360"/>
      </w:pPr>
      <w:rPr>
        <w:rFonts w:ascii="Wingdings" w:hAnsi="Wingdings" w:hint="default"/>
      </w:rPr>
    </w:lvl>
    <w:lvl w:ilvl="3" w:tplc="0E94940A">
      <w:start w:val="1"/>
      <w:numFmt w:val="bullet"/>
      <w:lvlText w:val=""/>
      <w:lvlJc w:val="left"/>
      <w:pPr>
        <w:ind w:left="2880" w:hanging="360"/>
      </w:pPr>
      <w:rPr>
        <w:rFonts w:ascii="Symbol" w:hAnsi="Symbol" w:hint="default"/>
      </w:rPr>
    </w:lvl>
    <w:lvl w:ilvl="4" w:tplc="CE2C1778">
      <w:start w:val="1"/>
      <w:numFmt w:val="bullet"/>
      <w:lvlText w:val="o"/>
      <w:lvlJc w:val="left"/>
      <w:pPr>
        <w:ind w:left="3600" w:hanging="360"/>
      </w:pPr>
      <w:rPr>
        <w:rFonts w:ascii="Courier New" w:hAnsi="Courier New" w:hint="default"/>
      </w:rPr>
    </w:lvl>
    <w:lvl w:ilvl="5" w:tplc="AFF850C0">
      <w:start w:val="1"/>
      <w:numFmt w:val="bullet"/>
      <w:lvlText w:val=""/>
      <w:lvlJc w:val="left"/>
      <w:pPr>
        <w:ind w:left="4320" w:hanging="360"/>
      </w:pPr>
      <w:rPr>
        <w:rFonts w:ascii="Wingdings" w:hAnsi="Wingdings" w:hint="default"/>
      </w:rPr>
    </w:lvl>
    <w:lvl w:ilvl="6" w:tplc="29BA22B4">
      <w:start w:val="1"/>
      <w:numFmt w:val="bullet"/>
      <w:lvlText w:val=""/>
      <w:lvlJc w:val="left"/>
      <w:pPr>
        <w:ind w:left="5040" w:hanging="360"/>
      </w:pPr>
      <w:rPr>
        <w:rFonts w:ascii="Symbol" w:hAnsi="Symbol" w:hint="default"/>
      </w:rPr>
    </w:lvl>
    <w:lvl w:ilvl="7" w:tplc="D6AE5422">
      <w:start w:val="1"/>
      <w:numFmt w:val="bullet"/>
      <w:lvlText w:val="o"/>
      <w:lvlJc w:val="left"/>
      <w:pPr>
        <w:ind w:left="5760" w:hanging="360"/>
      </w:pPr>
      <w:rPr>
        <w:rFonts w:ascii="Courier New" w:hAnsi="Courier New" w:hint="default"/>
      </w:rPr>
    </w:lvl>
    <w:lvl w:ilvl="8" w:tplc="3642E0CA">
      <w:start w:val="1"/>
      <w:numFmt w:val="bullet"/>
      <w:lvlText w:val=""/>
      <w:lvlJc w:val="left"/>
      <w:pPr>
        <w:ind w:left="6480" w:hanging="360"/>
      </w:pPr>
      <w:rPr>
        <w:rFonts w:ascii="Wingdings" w:hAnsi="Wingdings" w:hint="default"/>
      </w:rPr>
    </w:lvl>
  </w:abstractNum>
  <w:abstractNum w:abstractNumId="7" w15:restartNumberingAfterBreak="0">
    <w:nsid w:val="40680E0D"/>
    <w:multiLevelType w:val="hybridMultilevel"/>
    <w:tmpl w:val="9AB241E2"/>
    <w:lvl w:ilvl="0" w:tplc="E24C1FA2">
      <w:start w:val="1"/>
      <w:numFmt w:val="bullet"/>
      <w:lvlText w:val=""/>
      <w:lvlJc w:val="left"/>
      <w:pPr>
        <w:ind w:left="720" w:hanging="360"/>
      </w:pPr>
      <w:rPr>
        <w:rFonts w:ascii="Symbol" w:hAnsi="Symbol" w:hint="default"/>
      </w:rPr>
    </w:lvl>
    <w:lvl w:ilvl="1" w:tplc="0F0220D8">
      <w:start w:val="1"/>
      <w:numFmt w:val="bullet"/>
      <w:lvlText w:val="o"/>
      <w:lvlJc w:val="left"/>
      <w:pPr>
        <w:ind w:left="1440" w:hanging="360"/>
      </w:pPr>
      <w:rPr>
        <w:rFonts w:ascii="Courier New" w:hAnsi="Courier New" w:hint="default"/>
      </w:rPr>
    </w:lvl>
    <w:lvl w:ilvl="2" w:tplc="71D4571A">
      <w:start w:val="1"/>
      <w:numFmt w:val="bullet"/>
      <w:lvlText w:val=""/>
      <w:lvlJc w:val="left"/>
      <w:pPr>
        <w:ind w:left="2160" w:hanging="360"/>
      </w:pPr>
      <w:rPr>
        <w:rFonts w:ascii="Wingdings" w:hAnsi="Wingdings" w:hint="default"/>
      </w:rPr>
    </w:lvl>
    <w:lvl w:ilvl="3" w:tplc="E1400DE2">
      <w:start w:val="1"/>
      <w:numFmt w:val="bullet"/>
      <w:lvlText w:val=""/>
      <w:lvlJc w:val="left"/>
      <w:pPr>
        <w:ind w:left="2880" w:hanging="360"/>
      </w:pPr>
      <w:rPr>
        <w:rFonts w:ascii="Symbol" w:hAnsi="Symbol" w:hint="default"/>
      </w:rPr>
    </w:lvl>
    <w:lvl w:ilvl="4" w:tplc="E916ADA6">
      <w:start w:val="1"/>
      <w:numFmt w:val="bullet"/>
      <w:lvlText w:val="o"/>
      <w:lvlJc w:val="left"/>
      <w:pPr>
        <w:ind w:left="3600" w:hanging="360"/>
      </w:pPr>
      <w:rPr>
        <w:rFonts w:ascii="Courier New" w:hAnsi="Courier New" w:hint="default"/>
      </w:rPr>
    </w:lvl>
    <w:lvl w:ilvl="5" w:tplc="3CC85550">
      <w:start w:val="1"/>
      <w:numFmt w:val="bullet"/>
      <w:lvlText w:val=""/>
      <w:lvlJc w:val="left"/>
      <w:pPr>
        <w:ind w:left="4320" w:hanging="360"/>
      </w:pPr>
      <w:rPr>
        <w:rFonts w:ascii="Wingdings" w:hAnsi="Wingdings" w:hint="default"/>
      </w:rPr>
    </w:lvl>
    <w:lvl w:ilvl="6" w:tplc="79483E3E">
      <w:start w:val="1"/>
      <w:numFmt w:val="bullet"/>
      <w:lvlText w:val=""/>
      <w:lvlJc w:val="left"/>
      <w:pPr>
        <w:ind w:left="5040" w:hanging="360"/>
      </w:pPr>
      <w:rPr>
        <w:rFonts w:ascii="Symbol" w:hAnsi="Symbol" w:hint="default"/>
      </w:rPr>
    </w:lvl>
    <w:lvl w:ilvl="7" w:tplc="5FE41C0C">
      <w:start w:val="1"/>
      <w:numFmt w:val="bullet"/>
      <w:lvlText w:val="o"/>
      <w:lvlJc w:val="left"/>
      <w:pPr>
        <w:ind w:left="5760" w:hanging="360"/>
      </w:pPr>
      <w:rPr>
        <w:rFonts w:ascii="Courier New" w:hAnsi="Courier New" w:hint="default"/>
      </w:rPr>
    </w:lvl>
    <w:lvl w:ilvl="8" w:tplc="5EA2E29C">
      <w:start w:val="1"/>
      <w:numFmt w:val="bullet"/>
      <w:lvlText w:val=""/>
      <w:lvlJc w:val="left"/>
      <w:pPr>
        <w:ind w:left="6480" w:hanging="360"/>
      </w:pPr>
      <w:rPr>
        <w:rFonts w:ascii="Wingdings" w:hAnsi="Wingdings" w:hint="default"/>
      </w:rPr>
    </w:lvl>
  </w:abstractNum>
  <w:abstractNum w:abstractNumId="8" w15:restartNumberingAfterBreak="0">
    <w:nsid w:val="429B67A4"/>
    <w:multiLevelType w:val="hybridMultilevel"/>
    <w:tmpl w:val="8A1C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0B6F58"/>
    <w:multiLevelType w:val="multilevel"/>
    <w:tmpl w:val="B5E22D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B007AE5"/>
    <w:multiLevelType w:val="multilevel"/>
    <w:tmpl w:val="9954B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BBC35CC"/>
    <w:multiLevelType w:val="multilevel"/>
    <w:tmpl w:val="1FA67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F214715"/>
    <w:multiLevelType w:val="multilevel"/>
    <w:tmpl w:val="9954B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CF3747B"/>
    <w:multiLevelType w:val="hybridMultilevel"/>
    <w:tmpl w:val="EA6CCF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41F1E9F"/>
    <w:multiLevelType w:val="multilevel"/>
    <w:tmpl w:val="9954B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D822634"/>
    <w:multiLevelType w:val="multilevel"/>
    <w:tmpl w:val="9954B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E205F9F"/>
    <w:multiLevelType w:val="hybridMultilevel"/>
    <w:tmpl w:val="A80EB6E4"/>
    <w:lvl w:ilvl="0" w:tplc="ABF8F154">
      <w:start w:val="1"/>
      <w:numFmt w:val="decimal"/>
      <w:lvlText w:val="%1."/>
      <w:lvlJc w:val="left"/>
      <w:pPr>
        <w:ind w:left="504" w:hanging="360"/>
      </w:pPr>
      <w:rPr>
        <w:rFonts w:hint="default"/>
      </w:rPr>
    </w:lvl>
    <w:lvl w:ilvl="1" w:tplc="10090019">
      <w:start w:val="1"/>
      <w:numFmt w:val="lowerLetter"/>
      <w:lvlText w:val="%2."/>
      <w:lvlJc w:val="left"/>
      <w:pPr>
        <w:ind w:left="1224" w:hanging="360"/>
      </w:pPr>
    </w:lvl>
    <w:lvl w:ilvl="2" w:tplc="1009001B">
      <w:start w:val="1"/>
      <w:numFmt w:val="lowerRoman"/>
      <w:lvlText w:val="%3."/>
      <w:lvlJc w:val="right"/>
      <w:pPr>
        <w:ind w:left="1944" w:hanging="180"/>
      </w:pPr>
    </w:lvl>
    <w:lvl w:ilvl="3" w:tplc="1009000F" w:tentative="1">
      <w:start w:val="1"/>
      <w:numFmt w:val="decimal"/>
      <w:lvlText w:val="%4."/>
      <w:lvlJc w:val="left"/>
      <w:pPr>
        <w:ind w:left="2664" w:hanging="360"/>
      </w:pPr>
    </w:lvl>
    <w:lvl w:ilvl="4" w:tplc="10090019" w:tentative="1">
      <w:start w:val="1"/>
      <w:numFmt w:val="lowerLetter"/>
      <w:lvlText w:val="%5."/>
      <w:lvlJc w:val="left"/>
      <w:pPr>
        <w:ind w:left="3384" w:hanging="360"/>
      </w:pPr>
    </w:lvl>
    <w:lvl w:ilvl="5" w:tplc="1009001B" w:tentative="1">
      <w:start w:val="1"/>
      <w:numFmt w:val="lowerRoman"/>
      <w:lvlText w:val="%6."/>
      <w:lvlJc w:val="right"/>
      <w:pPr>
        <w:ind w:left="4104" w:hanging="180"/>
      </w:pPr>
    </w:lvl>
    <w:lvl w:ilvl="6" w:tplc="1009000F" w:tentative="1">
      <w:start w:val="1"/>
      <w:numFmt w:val="decimal"/>
      <w:lvlText w:val="%7."/>
      <w:lvlJc w:val="left"/>
      <w:pPr>
        <w:ind w:left="4824" w:hanging="360"/>
      </w:pPr>
    </w:lvl>
    <w:lvl w:ilvl="7" w:tplc="10090019" w:tentative="1">
      <w:start w:val="1"/>
      <w:numFmt w:val="lowerLetter"/>
      <w:lvlText w:val="%8."/>
      <w:lvlJc w:val="left"/>
      <w:pPr>
        <w:ind w:left="5544" w:hanging="360"/>
      </w:pPr>
    </w:lvl>
    <w:lvl w:ilvl="8" w:tplc="1009001B" w:tentative="1">
      <w:start w:val="1"/>
      <w:numFmt w:val="lowerRoman"/>
      <w:lvlText w:val="%9."/>
      <w:lvlJc w:val="right"/>
      <w:pPr>
        <w:ind w:left="6264" w:hanging="180"/>
      </w:pPr>
    </w:lvl>
  </w:abstractNum>
  <w:num w:numId="1">
    <w:abstractNumId w:val="9"/>
  </w:num>
  <w:num w:numId="2">
    <w:abstractNumId w:val="0"/>
  </w:num>
  <w:num w:numId="3">
    <w:abstractNumId w:val="7"/>
  </w:num>
  <w:num w:numId="4">
    <w:abstractNumId w:val="8"/>
  </w:num>
  <w:num w:numId="5">
    <w:abstractNumId w:val="15"/>
  </w:num>
  <w:num w:numId="6">
    <w:abstractNumId w:val="4"/>
  </w:num>
  <w:num w:numId="7">
    <w:abstractNumId w:val="12"/>
  </w:num>
  <w:num w:numId="8">
    <w:abstractNumId w:val="10"/>
  </w:num>
  <w:num w:numId="9">
    <w:abstractNumId w:val="14"/>
  </w:num>
  <w:num w:numId="10">
    <w:abstractNumId w:val="5"/>
  </w:num>
  <w:num w:numId="11">
    <w:abstractNumId w:val="2"/>
  </w:num>
  <w:num w:numId="12">
    <w:abstractNumId w:val="3"/>
  </w:num>
  <w:num w:numId="13">
    <w:abstractNumId w:val="11"/>
  </w:num>
  <w:num w:numId="14">
    <w:abstractNumId w:val="16"/>
  </w:num>
  <w:num w:numId="15">
    <w:abstractNumId w:val="1"/>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514"/>
    <w:rsid w:val="0009702B"/>
    <w:rsid w:val="000E33DB"/>
    <w:rsid w:val="00141CCC"/>
    <w:rsid w:val="001C5909"/>
    <w:rsid w:val="001D33F4"/>
    <w:rsid w:val="001E1CF4"/>
    <w:rsid w:val="00210F4D"/>
    <w:rsid w:val="00242082"/>
    <w:rsid w:val="0026360A"/>
    <w:rsid w:val="00266870"/>
    <w:rsid w:val="0029592C"/>
    <w:rsid w:val="002A1EBB"/>
    <w:rsid w:val="002F1738"/>
    <w:rsid w:val="00316664"/>
    <w:rsid w:val="00397E41"/>
    <w:rsid w:val="003B4C7D"/>
    <w:rsid w:val="00423514"/>
    <w:rsid w:val="00557C2F"/>
    <w:rsid w:val="005901DC"/>
    <w:rsid w:val="005979E0"/>
    <w:rsid w:val="005E05E5"/>
    <w:rsid w:val="005F7C59"/>
    <w:rsid w:val="006804BF"/>
    <w:rsid w:val="006A4938"/>
    <w:rsid w:val="006F2E15"/>
    <w:rsid w:val="006F3E38"/>
    <w:rsid w:val="007050D1"/>
    <w:rsid w:val="007B33E8"/>
    <w:rsid w:val="007C6A30"/>
    <w:rsid w:val="007E4AA6"/>
    <w:rsid w:val="00882F3B"/>
    <w:rsid w:val="008B320B"/>
    <w:rsid w:val="008E3453"/>
    <w:rsid w:val="00931C54"/>
    <w:rsid w:val="009449F6"/>
    <w:rsid w:val="0095137D"/>
    <w:rsid w:val="009772F1"/>
    <w:rsid w:val="00A43DF6"/>
    <w:rsid w:val="00A61C5B"/>
    <w:rsid w:val="00AB2C34"/>
    <w:rsid w:val="00AF1293"/>
    <w:rsid w:val="00B00E36"/>
    <w:rsid w:val="00B1038C"/>
    <w:rsid w:val="00B336C3"/>
    <w:rsid w:val="00B7255B"/>
    <w:rsid w:val="00C720D7"/>
    <w:rsid w:val="00D07A77"/>
    <w:rsid w:val="00D11E10"/>
    <w:rsid w:val="00D16B35"/>
    <w:rsid w:val="00D45032"/>
    <w:rsid w:val="00D71F38"/>
    <w:rsid w:val="00DB6E1E"/>
    <w:rsid w:val="00E62E0B"/>
    <w:rsid w:val="00E6444E"/>
    <w:rsid w:val="00E6659F"/>
    <w:rsid w:val="00EF6DE0"/>
    <w:rsid w:val="00F03D42"/>
    <w:rsid w:val="00F62B21"/>
    <w:rsid w:val="00FE368F"/>
    <w:rsid w:val="00FF4C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1F147"/>
  <w15:chartTrackingRefBased/>
  <w15:docId w15:val="{3E0D10D3-6480-AC42-B09E-899E39D8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514"/>
    <w:pPr>
      <w:tabs>
        <w:tab w:val="center" w:pos="4680"/>
        <w:tab w:val="right" w:pos="9360"/>
      </w:tabs>
    </w:pPr>
  </w:style>
  <w:style w:type="character" w:customStyle="1" w:styleId="HeaderChar">
    <w:name w:val="Header Char"/>
    <w:basedOn w:val="DefaultParagraphFont"/>
    <w:link w:val="Header"/>
    <w:uiPriority w:val="99"/>
    <w:rsid w:val="00423514"/>
  </w:style>
  <w:style w:type="paragraph" w:styleId="Footer">
    <w:name w:val="footer"/>
    <w:basedOn w:val="Normal"/>
    <w:link w:val="FooterChar"/>
    <w:uiPriority w:val="99"/>
    <w:unhideWhenUsed/>
    <w:rsid w:val="00423514"/>
    <w:pPr>
      <w:tabs>
        <w:tab w:val="center" w:pos="4680"/>
        <w:tab w:val="right" w:pos="9360"/>
      </w:tabs>
    </w:pPr>
  </w:style>
  <w:style w:type="character" w:customStyle="1" w:styleId="FooterChar">
    <w:name w:val="Footer Char"/>
    <w:basedOn w:val="DefaultParagraphFont"/>
    <w:link w:val="Footer"/>
    <w:uiPriority w:val="99"/>
    <w:rsid w:val="00423514"/>
  </w:style>
  <w:style w:type="table" w:styleId="TableGrid">
    <w:name w:val="Table Grid"/>
    <w:basedOn w:val="TableNormal"/>
    <w:uiPriority w:val="39"/>
    <w:rsid w:val="0042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66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6664"/>
    <w:rPr>
      <w:rFonts w:ascii="Times New Roman" w:hAnsi="Times New Roman" w:cs="Times New Roman"/>
      <w:sz w:val="18"/>
      <w:szCs w:val="18"/>
    </w:rPr>
  </w:style>
  <w:style w:type="character" w:styleId="PageNumber">
    <w:name w:val="page number"/>
    <w:basedOn w:val="DefaultParagraphFont"/>
    <w:uiPriority w:val="99"/>
    <w:semiHidden/>
    <w:unhideWhenUsed/>
    <w:rsid w:val="00316664"/>
  </w:style>
  <w:style w:type="character" w:styleId="Hyperlink">
    <w:name w:val="Hyperlink"/>
    <w:basedOn w:val="DefaultParagraphFont"/>
    <w:uiPriority w:val="99"/>
    <w:semiHidden/>
    <w:unhideWhenUsed/>
    <w:rsid w:val="00316664"/>
    <w:rPr>
      <w:color w:val="0000FF"/>
      <w:u w:val="single"/>
    </w:rPr>
  </w:style>
  <w:style w:type="paragraph" w:styleId="ListParagraph">
    <w:name w:val="List Paragraph"/>
    <w:basedOn w:val="Normal"/>
    <w:uiPriority w:val="34"/>
    <w:qFormat/>
    <w:rsid w:val="00D07A77"/>
    <w:pPr>
      <w:ind w:left="720"/>
      <w:contextualSpacing/>
    </w:pPr>
    <w:rPr>
      <w:rFonts w:ascii="Calibri" w:eastAsia="Calibri" w:hAnsi="Calibri" w:cs="Calibri"/>
    </w:rPr>
  </w:style>
  <w:style w:type="paragraph" w:customStyle="1" w:styleId="MediumGrid1-Accent21">
    <w:name w:val="Medium Grid 1 - Accent 21"/>
    <w:aliases w:val="Body"/>
    <w:basedOn w:val="Normal"/>
    <w:uiPriority w:val="34"/>
    <w:qFormat/>
    <w:rsid w:val="00D07A77"/>
    <w:pPr>
      <w:framePr w:hSpace="187" w:wrap="around" w:vAnchor="text" w:hAnchor="page" w:xAlign="center" w:y="131"/>
      <w:spacing w:before="60" w:after="60"/>
      <w:ind w:left="144"/>
      <w:contextualSpacing/>
    </w:pPr>
    <w:rPr>
      <w:rFonts w:ascii="Arial" w:eastAsia="Cambria" w:hAnsi="Arial" w:cs="Times New Roman"/>
      <w:bCs/>
      <w:sz w:val="18"/>
      <w:szCs w:val="18"/>
      <w:lang w:val="en-US"/>
    </w:rPr>
  </w:style>
  <w:style w:type="paragraph" w:styleId="NormalWeb">
    <w:name w:val="Normal (Web)"/>
    <w:basedOn w:val="Normal"/>
    <w:uiPriority w:val="99"/>
    <w:unhideWhenUsed/>
    <w:rsid w:val="00D07A77"/>
    <w:pPr>
      <w:spacing w:before="100" w:beforeAutospacing="1" w:after="100" w:afterAutospacing="1"/>
    </w:pPr>
    <w:rPr>
      <w:rFonts w:ascii="Times" w:eastAsia="MS Mincho" w:hAnsi="Times" w:cs="Times New Roman"/>
      <w:sz w:val="20"/>
      <w:szCs w:val="20"/>
    </w:rPr>
  </w:style>
  <w:style w:type="paragraph" w:customStyle="1" w:styleId="ColorfulList-Accent11">
    <w:name w:val="Colorful List - Accent 11"/>
    <w:basedOn w:val="Normal"/>
    <w:uiPriority w:val="34"/>
    <w:qFormat/>
    <w:rsid w:val="00D07A77"/>
    <w:pPr>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0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ubon.org/bird-guide" TargetMode="External"/><Relationship Id="rId13" Type="http://schemas.openxmlformats.org/officeDocument/2006/relationships/hyperlink" Target="https://www.bsc-eoc.org/education/school/birdblitz/index.jsp"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irds.cornell.edu/home/" TargetMode="External"/><Relationship Id="rId12" Type="http://schemas.openxmlformats.org/officeDocument/2006/relationships/hyperlink" Target="http://Gbbc.birdcount.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dubon.org/app" TargetMode="External"/><Relationship Id="rId5" Type="http://schemas.openxmlformats.org/officeDocument/2006/relationships/footnotes" Target="footnotes.xml"/><Relationship Id="rId15" Type="http://schemas.openxmlformats.org/officeDocument/2006/relationships/hyperlink" Target="https://www.birdscanada.org/volunteer/pfw/teacher/index.html" TargetMode="External"/><Relationship Id="rId10" Type="http://schemas.openxmlformats.org/officeDocument/2006/relationships/hyperlink" Target="https://itunes.apple.com/us/app/merlin-bird-id-by-cornell-lab/id773457673?mt=8"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bsc-eoc.org/education/urbanvan/index.jsp" TargetMode="External"/><Relationship Id="rId14" Type="http://schemas.openxmlformats.org/officeDocument/2006/relationships/hyperlink" Target="https://www.birdscanada.org/volunteer/pfw/teacher/index.htm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nvsd44curriculumhub.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nvsd44curriculumhub.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Stranaghan</dc:creator>
  <cp:keywords/>
  <dc:description/>
  <cp:lastModifiedBy>Microsoft Office User</cp:lastModifiedBy>
  <cp:revision>2</cp:revision>
  <dcterms:created xsi:type="dcterms:W3CDTF">2019-05-03T23:20:00Z</dcterms:created>
  <dcterms:modified xsi:type="dcterms:W3CDTF">2019-05-03T23:20:00Z</dcterms:modified>
</cp:coreProperties>
</file>