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9101" w14:textId="77777777" w:rsidR="007C409B" w:rsidRPr="00BF42ED" w:rsidRDefault="000A1F86">
      <w:pPr>
        <w:rPr>
          <w:lang w:val="fr-CA"/>
        </w:rPr>
      </w:pPr>
      <w:bookmarkStart w:id="0" w:name="_GoBack"/>
      <w:bookmarkEnd w:id="0"/>
      <w:r w:rsidRPr="00BF42E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D17741" wp14:editId="52D8EBA1">
            <wp:simplePos x="0" y="0"/>
            <wp:positionH relativeFrom="column">
              <wp:posOffset>5318760</wp:posOffset>
            </wp:positionH>
            <wp:positionV relativeFrom="paragraph">
              <wp:posOffset>-411480</wp:posOffset>
            </wp:positionV>
            <wp:extent cx="1146175" cy="640080"/>
            <wp:effectExtent l="0" t="0" r="0" b="7620"/>
            <wp:wrapSquare wrapText="bothSides"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5A928" w14:textId="77777777" w:rsidR="00455FB5" w:rsidRPr="00BF42ED" w:rsidRDefault="00455FB5">
      <w:pPr>
        <w:rPr>
          <w:lang w:val="fr-CA"/>
        </w:rPr>
      </w:pPr>
    </w:p>
    <w:p w14:paraId="39273C8C" w14:textId="77777777" w:rsidR="00455FB5" w:rsidRPr="00BF42ED" w:rsidRDefault="00455FB5">
      <w:pPr>
        <w:rPr>
          <w:lang w:val="fr-CA"/>
        </w:rPr>
      </w:pPr>
      <w:r w:rsidRPr="00BF42ED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4525B" wp14:editId="7A686936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6530340" cy="318135"/>
                <wp:effectExtent l="0" t="0" r="2286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8B515" w14:textId="774962B5" w:rsidR="0016117C" w:rsidRPr="00173EF8" w:rsidRDefault="009C0EB1" w:rsidP="0016117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173EF8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4525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.1pt;width:514.2pt;height: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9OnkUCAAB5BAAADgAAAGRycy9lMm9Eb2MueG1srFTbbtswDH0fsH8Q9L7aSZo2NeoUXbsMA7oL&#10;0O4DGFmOhUmiJimxs68vJadZur0Ny4NgitQheQ6Z65vBaLaTPii0NZ+clZxJK7BRdlPz70+rdwvO&#10;QgTbgEYra76Xgd8s37657l0lp9ihbqRnBGJD1buadzG6qiiC6KSBcIZOWnK26A1EMv2maDz0hG50&#10;MS3Li6JH3ziPQoZAt/ejky8zfttKEb+2bZCR6ZpTbTGfPp/rdBbLa6g2HlynxKEM+IcqDChLSY9Q&#10;9xCBbb36C8oo4TFgG88EmgLbVgmZe6BuJuUf3Tx24GTuhcgJ7khT+H+w4svum2eqqfmsvOTMgiGR&#10;nuQQ2Xsc2DTx07tQUdijo8A40DXpnHsN7gHFj8As3nVgN/LWe+w7CQ3VN0kvi5OnI05IIOv+MzaU&#10;BrYRM9DQepPIIzoYoZNO+6M2qRRBlxfzWTk7J5cg32yymMzmOQVUL6+dD/GjRMPSR809aZ/RYfcQ&#10;YqoGqpeQlCygVs1KaZ2NfbjTnu2AxoSmq8GeMw0h0mXNV/mXsfTWUO1j3GJelnmACDjk9znHK1xt&#10;WV/zq/l0PjL2KqffrI9JCeoE7TTMqEgbopWp+eIYBFXi+YNt8vxGUHr8plK0PRCfuB5Zj8N6OAi5&#10;xmZPEngcN4E2lz469L8462kLah5+bsFL6v6TJRmvJueJ85iN8/nllAx/6lmfesAKgqq5iJ6z0biL&#10;edkyx+6WBF+prEWajLGWQ7U035m+wy6mBTq1c9Tvf4zlMwAAAP//AwBQSwMEFAAGAAgAAAAhAPru&#10;jD/fAAAACAEAAA8AAABkcnMvZG93bnJldi54bWxMj81OwzAQhO9IvIO1SNxaO0UNKGRT8aOKAxJS&#10;Qx/AjZckEK+j2EnTPj3uCY6jGc18k29m24mJBt86RkiWCgRx5UzLNcL+c7t4AOGDZqM7x4RwIg+b&#10;4voq15lxR97RVIZaxBL2mUZoQugzKX3VkNV+6Xri6H25weoQ5VBLM+hjLLedXCmVSqtbjguN7uml&#10;oeqnHC3CeFqXclYf+ymtz9vh7f27Oj+/It7ezE+PIALN4S8MF/yIDkVkOriRjRcdwiJRET0grEBc&#10;bJXcpyAOCGt1B7LI5f8DxS8AAAD//wMAUEsBAi0AFAAGAAgAAAAhAOSZw8D7AAAA4QEAABMAAAAA&#10;AAAAAAAAAAAAAAAAAFtDb250ZW50X1R5cGVzXS54bWxQSwECLQAUAAYACAAAACEAI7Jq4dcAAACU&#10;AQAACwAAAAAAAAAAAAAAAAAsAQAAX3JlbHMvLnJlbHNQSwECLQAUAAYACAAAACEACT9OnkUCAAB5&#10;BAAADgAAAAAAAAAAAAAAAAAsAgAAZHJzL2Uyb0RvYy54bWxQSwECLQAUAAYACAAAACEA+u6MP98A&#10;AAAIAQAADwAAAAAAAAAAAAAAAACdBAAAZHJzL2Rvd25yZXYueG1sUEsFBgAAAAAEAAQA8wAAAKkF&#10;AAAAAA==&#10;" fillcolor="#d9d9d9">
                <v:textbox style="mso-fit-shape-to-text:t">
                  <w:txbxContent>
                    <w:p w14:paraId="73D8B515" w14:textId="774962B5" w:rsidR="0016117C" w:rsidRPr="00173EF8" w:rsidRDefault="009C0EB1" w:rsidP="0016117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173EF8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130"/>
        <w:gridCol w:w="1170"/>
        <w:gridCol w:w="2268"/>
      </w:tblGrid>
      <w:tr w:rsidR="000A1F86" w:rsidRPr="00BF42ED" w14:paraId="50EEA9FC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314A989B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Nom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15CD52AB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00E9343B" w14:textId="77777777" w:rsidR="000A1F86" w:rsidRPr="00BF42ED" w:rsidRDefault="000A1F86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D856133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  <w:tr w:rsidR="000A1F86" w:rsidRPr="00BF42ED" w14:paraId="6EFACBC5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6EFC0053" w14:textId="77777777" w:rsidR="000A1F86" w:rsidRPr="00BF42ED" w:rsidRDefault="00173EF8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Enseignant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55528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vAlign w:val="center"/>
          </w:tcPr>
          <w:p w14:paraId="65C0B3AC" w14:textId="77777777" w:rsidR="000A1F86" w:rsidRPr="00BF42ED" w:rsidRDefault="00173EF8" w:rsidP="000A1F86">
            <w:pPr>
              <w:jc w:val="center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BF42ED">
              <w:rPr>
                <w:rFonts w:ascii="Century Gothic" w:hAnsi="Century Gothic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9CD04" w14:textId="77777777" w:rsidR="000A1F86" w:rsidRPr="00BF42ED" w:rsidRDefault="000A1F86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</w:tc>
      </w:tr>
    </w:tbl>
    <w:p w14:paraId="2668430C" w14:textId="77777777" w:rsidR="000A1F86" w:rsidRPr="00BF42ED" w:rsidRDefault="000A1F86">
      <w:pPr>
        <w:rPr>
          <w:rFonts w:ascii="Century Gothic" w:hAnsi="Century Gothic"/>
          <w:b/>
          <w:sz w:val="12"/>
          <w:szCs w:val="12"/>
          <w:lang w:val="fr-CA"/>
        </w:rPr>
      </w:pPr>
    </w:p>
    <w:p w14:paraId="08E0EE37" w14:textId="77777777" w:rsidR="000A1F86" w:rsidRPr="00BF42ED" w:rsidRDefault="000A1F86" w:rsidP="000A1F86">
      <w:pPr>
        <w:rPr>
          <w:rFonts w:ascii="Century Gothic" w:hAnsi="Century Gothic"/>
          <w:sz w:val="24"/>
          <w:szCs w:val="24"/>
          <w:lang w:val="fr-CA"/>
        </w:rPr>
      </w:pP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4248"/>
        <w:gridCol w:w="6069"/>
      </w:tblGrid>
      <w:tr w:rsidR="009C0EB1" w:rsidRPr="00BF42ED" w14:paraId="401A4889" w14:textId="77777777" w:rsidTr="009C0EB1">
        <w:trPr>
          <w:trHeight w:val="41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1F7911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Communication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49CC5D0B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3D537D45" w14:textId="77777777" w:rsidTr="009C0EB1">
        <w:trPr>
          <w:trHeight w:val="2213"/>
        </w:trPr>
        <w:tc>
          <w:tcPr>
            <w:tcW w:w="4248" w:type="dxa"/>
          </w:tcPr>
          <w:p w14:paraId="4B5D8BE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Partager et développer des idées avec les autres</w:t>
            </w:r>
          </w:p>
          <w:p w14:paraId="5ECE135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Acquérir, interpréter et présenter de l’information</w:t>
            </w:r>
          </w:p>
          <w:p w14:paraId="22C896F9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Collaborer pour planifier, réaliser et évaluer des constructions et des activités</w:t>
            </w:r>
          </w:p>
          <w:p w14:paraId="045481F0" w14:textId="77777777" w:rsidR="009C0EB1" w:rsidRPr="00BF42ED" w:rsidRDefault="009C0EB1" w:rsidP="00136732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Expliquer et raconter des expériences et des réalisations, et y réfléchir</w:t>
            </w:r>
          </w:p>
        </w:tc>
        <w:tc>
          <w:tcPr>
            <w:tcW w:w="6069" w:type="dxa"/>
          </w:tcPr>
          <w:p w14:paraId="3C6D0487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7779717" w14:textId="77777777" w:rsidTr="009C0EB1">
        <w:trPr>
          <w:trHeight w:val="386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46F98BD2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Réflexion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6D0E896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6EA538E6" w14:textId="77777777" w:rsidTr="009C0EB1">
        <w:trPr>
          <w:trHeight w:val="2024"/>
        </w:trPr>
        <w:tc>
          <w:tcPr>
            <w:tcW w:w="4248" w:type="dxa"/>
          </w:tcPr>
          <w:p w14:paraId="11EC039B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Génération d’idées</w:t>
            </w:r>
          </w:p>
          <w:p w14:paraId="26531845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d’idées</w:t>
            </w:r>
          </w:p>
          <w:p w14:paraId="5CD6C31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Innovation et valeur</w:t>
            </w:r>
          </w:p>
          <w:p w14:paraId="36063F4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Analyse critique</w:t>
            </w:r>
          </w:p>
          <w:p w14:paraId="28B5D03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Questionnement et investigation</w:t>
            </w:r>
          </w:p>
          <w:p w14:paraId="6202D1BC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Développement et conception</w:t>
            </w:r>
          </w:p>
        </w:tc>
        <w:tc>
          <w:tcPr>
            <w:tcW w:w="6069" w:type="dxa"/>
          </w:tcPr>
          <w:p w14:paraId="0751F809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2B98DFC9" w14:textId="77777777" w:rsidTr="009C0EB1">
        <w:trPr>
          <w:trHeight w:val="404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84C245" w14:textId="77777777" w:rsidR="009C0EB1" w:rsidRPr="00BF42ED" w:rsidRDefault="009C0EB1" w:rsidP="00800DED">
            <w:pPr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Personnelle et sociale</w:t>
            </w:r>
          </w:p>
        </w:tc>
        <w:tc>
          <w:tcPr>
            <w:tcW w:w="6069" w:type="dxa"/>
            <w:shd w:val="clear" w:color="auto" w:fill="D9D9D9" w:themeFill="background1" w:themeFillShade="D9"/>
            <w:vAlign w:val="center"/>
          </w:tcPr>
          <w:p w14:paraId="38BC51BF" w14:textId="77777777" w:rsidR="009C0EB1" w:rsidRPr="00BF42ED" w:rsidRDefault="009C0EB1" w:rsidP="004F2037">
            <w:pPr>
              <w:jc w:val="center"/>
              <w:rPr>
                <w:rFonts w:ascii="Century Gothic" w:hAnsi="Century Gothic"/>
                <w:lang w:val="fr-CA"/>
              </w:rPr>
            </w:pPr>
            <w:r w:rsidRPr="00BF42ED">
              <w:rPr>
                <w:rFonts w:ascii="Century Gothic" w:hAnsi="Century Gothic"/>
                <w:lang w:val="fr-CA"/>
              </w:rPr>
              <w:t>Preuve</w:t>
            </w:r>
          </w:p>
        </w:tc>
      </w:tr>
      <w:tr w:rsidR="009C0EB1" w:rsidRPr="00BF42ED" w14:paraId="103A4361" w14:textId="77777777" w:rsidTr="009C0EB1">
        <w:trPr>
          <w:trHeight w:val="2456"/>
        </w:trPr>
        <w:tc>
          <w:tcPr>
            <w:tcW w:w="4248" w:type="dxa"/>
          </w:tcPr>
          <w:p w14:paraId="22CDDBDE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Valoriser la diversité</w:t>
            </w:r>
          </w:p>
          <w:p w14:paraId="4E788FD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Tisser des liens</w:t>
            </w:r>
          </w:p>
          <w:p w14:paraId="0232194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Contribuer à la communauté et prendre soin de l’environnement</w:t>
            </w:r>
          </w:p>
          <w:p w14:paraId="57014051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Résoudre pacifiquement les problèmes</w:t>
            </w:r>
          </w:p>
          <w:p w14:paraId="660D36BF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Autodétermination</w:t>
            </w:r>
          </w:p>
          <w:p w14:paraId="23FA2DA2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Maîtrise de soi</w:t>
            </w:r>
          </w:p>
          <w:p w14:paraId="4FB55713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Bien-être</w:t>
            </w:r>
          </w:p>
          <w:p w14:paraId="7ADA48B8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Forces et aptitudes personnelles</w:t>
            </w:r>
          </w:p>
          <w:p w14:paraId="2324AC5D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Relations et contextes culturels</w:t>
            </w:r>
          </w:p>
          <w:p w14:paraId="50F52674" w14:textId="77777777" w:rsidR="009C0EB1" w:rsidRPr="00BF42ED" w:rsidRDefault="009C0EB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Valeurs et choix personnels</w:t>
            </w:r>
          </w:p>
        </w:tc>
        <w:tc>
          <w:tcPr>
            <w:tcW w:w="6069" w:type="dxa"/>
          </w:tcPr>
          <w:p w14:paraId="5AC344FB" w14:textId="77777777" w:rsidR="009C0EB1" w:rsidRPr="00BF42ED" w:rsidRDefault="009C0EB1" w:rsidP="000A1F86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9C0EB1" w:rsidRPr="00BF42ED" w14:paraId="0363C8AF" w14:textId="77777777" w:rsidTr="009034B0">
        <w:trPr>
          <w:trHeight w:val="1957"/>
        </w:trPr>
        <w:tc>
          <w:tcPr>
            <w:tcW w:w="10317" w:type="dxa"/>
            <w:gridSpan w:val="2"/>
          </w:tcPr>
          <w:p w14:paraId="535F2037" w14:textId="73DF5CE5" w:rsidR="009C0EB1" w:rsidRPr="00BF42ED" w:rsidRDefault="006A0195" w:rsidP="008B6A59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De quoi es-tu l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>e plus fier</w:t>
            </w:r>
            <w:r w:rsidR="005F5499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par rapport à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ton amélioratio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n</w:t>
            </w:r>
            <w:r w:rsidR="00A8757E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0577EA" w:rsidRPr="00BF42ED">
              <w:rPr>
                <w:rFonts w:ascii="Century Gothic" w:hAnsi="Century Gothic"/>
                <w:sz w:val="18"/>
                <w:szCs w:val="18"/>
                <w:lang w:val="fr-CA"/>
              </w:rPr>
              <w:t>quant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  <w:r w:rsidR="008B6A59" w:rsidRPr="00BF42ED">
              <w:rPr>
                <w:rFonts w:ascii="Century Gothic" w:hAnsi="Century Gothic"/>
                <w:sz w:val="18"/>
                <w:szCs w:val="18"/>
                <w:lang w:val="fr-CA"/>
              </w:rPr>
              <w:t>aux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compétences </w:t>
            </w:r>
            <w:proofErr w:type="gramStart"/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essentielles?</w:t>
            </w:r>
            <w:proofErr w:type="gramEnd"/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</w:tr>
      <w:tr w:rsidR="009C0EB1" w:rsidRPr="00BF42ED" w14:paraId="1ED7406E" w14:textId="77777777" w:rsidTr="009034B0">
        <w:trPr>
          <w:trHeight w:val="2040"/>
        </w:trPr>
        <w:tc>
          <w:tcPr>
            <w:tcW w:w="10317" w:type="dxa"/>
            <w:gridSpan w:val="2"/>
          </w:tcPr>
          <w:p w14:paraId="14A87D2F" w14:textId="070238FE" w:rsidR="009C0EB1" w:rsidRPr="00BF42ED" w:rsidRDefault="008B6A59" w:rsidP="000A1F86">
            <w:pPr>
              <w:rPr>
                <w:rFonts w:ascii="Century Gothic" w:hAnsi="Century Gothic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Quels sont tes objectifs afin de t’</w:t>
            </w:r>
            <w:r w:rsidR="00DD0F60" w:rsidRPr="00BF42ED">
              <w:rPr>
                <w:rFonts w:ascii="Century Gothic" w:hAnsi="Century Gothic"/>
                <w:sz w:val="18"/>
                <w:szCs w:val="18"/>
                <w:lang w:val="fr-CA"/>
              </w:rPr>
              <w:t>améliorer quant</w:t>
            </w:r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aux compétences </w:t>
            </w:r>
            <w:proofErr w:type="gramStart"/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>essentielles?</w:t>
            </w:r>
            <w:proofErr w:type="gramEnd"/>
            <w:r w:rsidRPr="00BF42ED">
              <w:rPr>
                <w:rFonts w:ascii="Century Gothic" w:hAnsi="Century Gothic"/>
                <w:sz w:val="18"/>
                <w:szCs w:val="18"/>
                <w:lang w:val="fr-CA"/>
              </w:rPr>
              <w:t xml:space="preserve"> </w:t>
            </w:r>
          </w:p>
        </w:tc>
      </w:tr>
      <w:tr w:rsidR="009C0EB1" w:rsidRPr="00BF42ED" w14:paraId="74A72D38" w14:textId="77777777" w:rsidTr="009034B0">
        <w:trPr>
          <w:trHeight w:val="2292"/>
        </w:trPr>
        <w:tc>
          <w:tcPr>
            <w:tcW w:w="10317" w:type="dxa"/>
            <w:gridSpan w:val="2"/>
          </w:tcPr>
          <w:p w14:paraId="1C11DF10" w14:textId="067E32BE" w:rsidR="009C0EB1" w:rsidRPr="00BF42ED" w:rsidRDefault="00BF42ED" w:rsidP="009C0EB1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18"/>
                <w:lang w:val="fr-CA"/>
              </w:rPr>
            </w:pPr>
            <w:r w:rsidRPr="00BF42ED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Explique les étapes que tu vas entreprendre afin </w:t>
            </w:r>
            <w:r>
              <w:rPr>
                <w:rFonts w:ascii="Century Gothic" w:hAnsi="Century Gothic" w:cs="Times"/>
                <w:sz w:val="18"/>
                <w:szCs w:val="18"/>
                <w:lang w:val="fr-CA"/>
              </w:rPr>
              <w:t>d’atteindre ton objectif. Qu’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>est-ce qui t’aiderais</w:t>
            </w:r>
            <w:r w:rsidR="009034B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 à progresser</w:t>
            </w:r>
            <w:r w:rsidR="00D00010">
              <w:rPr>
                <w:rFonts w:ascii="Century Gothic" w:hAnsi="Century Gothic" w:cs="Times"/>
                <w:sz w:val="18"/>
                <w:szCs w:val="18"/>
                <w:lang w:val="fr-CA"/>
              </w:rPr>
              <w:t xml:space="preserve">? </w:t>
            </w:r>
          </w:p>
        </w:tc>
      </w:tr>
    </w:tbl>
    <w:p w14:paraId="69FE30FA" w14:textId="29E48E62" w:rsidR="009C0EB1" w:rsidRPr="00BF42ED" w:rsidRDefault="009C0EB1" w:rsidP="009C0EB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fr-CA"/>
        </w:rPr>
      </w:pPr>
    </w:p>
    <w:sectPr w:rsidR="009C0EB1" w:rsidRPr="00BF42ED" w:rsidSect="005F5499">
      <w:footerReference w:type="default" r:id="rId8"/>
      <w:pgSz w:w="12240" w:h="20160" w:code="5"/>
      <w:pgMar w:top="1080" w:right="108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8D10" w14:textId="77777777" w:rsidR="004C0825" w:rsidRDefault="004C0825" w:rsidP="002810B9">
      <w:r>
        <w:separator/>
      </w:r>
    </w:p>
  </w:endnote>
  <w:endnote w:type="continuationSeparator" w:id="0">
    <w:p w14:paraId="64038719" w14:textId="77777777" w:rsidR="004C0825" w:rsidRDefault="004C0825" w:rsidP="002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6897250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BF54B7" w14:textId="61081D50" w:rsidR="002810B9" w:rsidRPr="002810B9" w:rsidRDefault="009C0EB1" w:rsidP="00B1561C">
            <w:pPr>
              <w:pStyle w:val="Footer"/>
              <w:tabs>
                <w:tab w:val="clear" w:pos="9360"/>
                <w:tab w:val="left" w:pos="90"/>
                <w:tab w:val="right" w:pos="9990"/>
              </w:tabs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juillet</w:t>
            </w:r>
            <w:proofErr w:type="spellEnd"/>
            <w:r w:rsidR="00B1561C">
              <w:rPr>
                <w:rFonts w:ascii="Century Gothic" w:hAnsi="Century Gothic"/>
                <w:sz w:val="18"/>
                <w:szCs w:val="18"/>
              </w:rPr>
              <w:t xml:space="preserve"> 2017 </w:t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9E333E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9E333E">
              <w:rPr>
                <w:rFonts w:ascii="Century Gothic" w:hAnsi="Century Gothic"/>
                <w:bCs/>
                <w:noProof/>
                <w:sz w:val="18"/>
                <w:szCs w:val="18"/>
              </w:rPr>
              <w:t>1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E869" w14:textId="77777777" w:rsidR="004C0825" w:rsidRDefault="004C0825" w:rsidP="002810B9">
      <w:r>
        <w:separator/>
      </w:r>
    </w:p>
  </w:footnote>
  <w:footnote w:type="continuationSeparator" w:id="0">
    <w:p w14:paraId="4A92A110" w14:textId="77777777" w:rsidR="004C0825" w:rsidRDefault="004C0825" w:rsidP="0028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577EA"/>
    <w:rsid w:val="000A1F86"/>
    <w:rsid w:val="00136732"/>
    <w:rsid w:val="0016117C"/>
    <w:rsid w:val="00173EF8"/>
    <w:rsid w:val="00267A73"/>
    <w:rsid w:val="002810B9"/>
    <w:rsid w:val="003C70ED"/>
    <w:rsid w:val="00455FB5"/>
    <w:rsid w:val="004C0825"/>
    <w:rsid w:val="004F2037"/>
    <w:rsid w:val="005C218C"/>
    <w:rsid w:val="005F5499"/>
    <w:rsid w:val="0068231F"/>
    <w:rsid w:val="006A0195"/>
    <w:rsid w:val="00785158"/>
    <w:rsid w:val="007C409B"/>
    <w:rsid w:val="00800DED"/>
    <w:rsid w:val="008B6A59"/>
    <w:rsid w:val="009034B0"/>
    <w:rsid w:val="009C0EB1"/>
    <w:rsid w:val="009E333E"/>
    <w:rsid w:val="00A8757E"/>
    <w:rsid w:val="00A95237"/>
    <w:rsid w:val="00AB270A"/>
    <w:rsid w:val="00B1561C"/>
    <w:rsid w:val="00B80D6C"/>
    <w:rsid w:val="00BF42ED"/>
    <w:rsid w:val="00C00074"/>
    <w:rsid w:val="00C11A89"/>
    <w:rsid w:val="00C7612B"/>
    <w:rsid w:val="00D00010"/>
    <w:rsid w:val="00D23AC7"/>
    <w:rsid w:val="00D34B26"/>
    <w:rsid w:val="00D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5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2017-02-16T22:16:00Z</cp:lastPrinted>
  <dcterms:created xsi:type="dcterms:W3CDTF">2017-09-02T20:12:00Z</dcterms:created>
  <dcterms:modified xsi:type="dcterms:W3CDTF">2017-09-02T20:12:00Z</dcterms:modified>
</cp:coreProperties>
</file>